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8" w:type="dxa"/>
        <w:tblInd w:w="55" w:type="dxa"/>
        <w:tblCellMar>
          <w:left w:w="70" w:type="dxa"/>
          <w:right w:w="70" w:type="dxa"/>
        </w:tblCellMar>
        <w:tblLook w:val="04A0" w:firstRow="1" w:lastRow="0" w:firstColumn="1" w:lastColumn="0" w:noHBand="0" w:noVBand="1"/>
      </w:tblPr>
      <w:tblGrid>
        <w:gridCol w:w="2000"/>
        <w:gridCol w:w="2410"/>
        <w:gridCol w:w="3138"/>
        <w:gridCol w:w="3240"/>
      </w:tblGrid>
      <w:tr w:rsidR="00870B37" w:rsidRPr="00870B37" w:rsidTr="00486C26">
        <w:trPr>
          <w:trHeight w:val="342"/>
        </w:trPr>
        <w:tc>
          <w:tcPr>
            <w:tcW w:w="1078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37" w:rsidRPr="00870B37" w:rsidRDefault="00FC69C3" w:rsidP="00870B37">
            <w:pPr>
              <w:spacing w:after="0" w:line="240" w:lineRule="auto"/>
              <w:jc w:val="center"/>
              <w:rPr>
                <w:rFonts w:ascii="Calibri" w:eastAsia="Times New Roman" w:hAnsi="Calibri" w:cs="Times New Roman"/>
                <w:b/>
                <w:bCs/>
                <w:color w:val="000000"/>
                <w:sz w:val="28"/>
                <w:szCs w:val="28"/>
                <w:lang w:eastAsia="es-CL"/>
              </w:rPr>
            </w:pPr>
            <w:bookmarkStart w:id="0" w:name="_GoBack"/>
            <w:r w:rsidRPr="00870B37">
              <w:rPr>
                <w:rFonts w:ascii="Calibri" w:eastAsia="Times New Roman" w:hAnsi="Calibri" w:cs="Times New Roman"/>
                <w:b/>
                <w:bCs/>
                <w:color w:val="000000"/>
                <w:sz w:val="28"/>
                <w:szCs w:val="28"/>
                <w:lang w:eastAsia="es-CL"/>
              </w:rPr>
              <w:t>FORMULARIO DE RESPUESTA A SOLICITUD DE CONEXIÓN</w:t>
            </w:r>
            <w:bookmarkEnd w:id="0"/>
          </w:p>
        </w:tc>
      </w:tr>
      <w:tr w:rsidR="00870B37" w:rsidRPr="00870B37" w:rsidTr="00486C26">
        <w:trPr>
          <w:trHeight w:val="342"/>
        </w:trPr>
        <w:tc>
          <w:tcPr>
            <w:tcW w:w="10788" w:type="dxa"/>
            <w:gridSpan w:val="4"/>
            <w:vMerge/>
            <w:tcBorders>
              <w:top w:val="single" w:sz="4" w:space="0" w:color="auto"/>
              <w:left w:val="single" w:sz="4" w:space="0" w:color="auto"/>
              <w:bottom w:val="single" w:sz="4" w:space="0" w:color="auto"/>
              <w:right w:val="single" w:sz="4" w:space="0" w:color="auto"/>
            </w:tcBorders>
            <w:vAlign w:val="center"/>
            <w:hideMark/>
          </w:tcPr>
          <w:p w:rsidR="00870B37" w:rsidRPr="00870B37" w:rsidRDefault="00870B37" w:rsidP="00870B37">
            <w:pPr>
              <w:spacing w:after="0" w:line="240" w:lineRule="auto"/>
              <w:jc w:val="left"/>
              <w:rPr>
                <w:rFonts w:ascii="Calibri" w:eastAsia="Times New Roman" w:hAnsi="Calibri" w:cs="Times New Roman"/>
                <w:b/>
                <w:bCs/>
                <w:color w:val="000000"/>
                <w:sz w:val="28"/>
                <w:szCs w:val="28"/>
                <w:lang w:eastAsia="es-CL"/>
              </w:rPr>
            </w:pPr>
          </w:p>
        </w:tc>
      </w:tr>
      <w:tr w:rsidR="00870B37" w:rsidRPr="00870B37" w:rsidTr="00486C26">
        <w:trPr>
          <w:trHeight w:val="300"/>
        </w:trPr>
        <w:tc>
          <w:tcPr>
            <w:tcW w:w="4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0B37" w:rsidRPr="00870B37" w:rsidRDefault="00870B37" w:rsidP="00870B37">
            <w:pPr>
              <w:spacing w:after="0" w:line="240" w:lineRule="auto"/>
              <w:jc w:val="center"/>
              <w:rPr>
                <w:rFonts w:ascii="Calibri" w:eastAsia="Times New Roman" w:hAnsi="Calibri" w:cs="Times New Roman"/>
                <w:b/>
                <w:bCs/>
                <w:color w:val="000000"/>
                <w:lang w:eastAsia="es-CL"/>
              </w:rPr>
            </w:pPr>
            <w:r w:rsidRPr="00870B37">
              <w:rPr>
                <w:rFonts w:ascii="Calibri" w:eastAsia="Times New Roman" w:hAnsi="Calibri" w:cs="Times New Roman"/>
                <w:b/>
                <w:bCs/>
                <w:color w:val="000000"/>
                <w:lang w:eastAsia="es-CL"/>
              </w:rPr>
              <w:t>Identificación de la Solicitud de Conexión</w:t>
            </w:r>
          </w:p>
        </w:tc>
        <w:tc>
          <w:tcPr>
            <w:tcW w:w="3138" w:type="dxa"/>
            <w:tcBorders>
              <w:top w:val="nil"/>
              <w:left w:val="nil"/>
              <w:bottom w:val="single" w:sz="4" w:space="0" w:color="auto"/>
              <w:right w:val="single" w:sz="4" w:space="0" w:color="auto"/>
            </w:tcBorders>
            <w:shd w:val="clear" w:color="auto" w:fill="auto"/>
            <w:noWrap/>
            <w:vAlign w:val="center"/>
            <w:hideMark/>
          </w:tcPr>
          <w:p w:rsidR="00870B37" w:rsidRPr="00870B37" w:rsidRDefault="00870B37" w:rsidP="00870B37">
            <w:pPr>
              <w:spacing w:after="0" w:line="240" w:lineRule="auto"/>
              <w:jc w:val="right"/>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Número de la SC:</w:t>
            </w:r>
          </w:p>
        </w:tc>
        <w:tc>
          <w:tcPr>
            <w:tcW w:w="3240" w:type="dxa"/>
            <w:tcBorders>
              <w:top w:val="nil"/>
              <w:left w:val="nil"/>
              <w:bottom w:val="single" w:sz="4" w:space="0" w:color="auto"/>
              <w:right w:val="single" w:sz="4" w:space="0" w:color="auto"/>
            </w:tcBorders>
            <w:shd w:val="clear" w:color="auto" w:fill="auto"/>
            <w:noWrap/>
            <w:vAlign w:val="center"/>
            <w:hideMark/>
          </w:tcPr>
          <w:p w:rsidR="00870B37" w:rsidRPr="00870B37" w:rsidRDefault="00870B37" w:rsidP="00870B37">
            <w:pPr>
              <w:spacing w:after="0" w:line="240" w:lineRule="auto"/>
              <w:jc w:val="center"/>
              <w:rPr>
                <w:rFonts w:ascii="Calibri" w:eastAsia="Times New Roman" w:hAnsi="Calibri" w:cs="Times New Roman"/>
                <w:b/>
                <w:bCs/>
                <w:color w:val="000000"/>
                <w:lang w:eastAsia="es-CL"/>
              </w:rPr>
            </w:pPr>
            <w:r w:rsidRPr="00870B37">
              <w:rPr>
                <w:rFonts w:ascii="Calibri" w:eastAsia="Times New Roman" w:hAnsi="Calibri" w:cs="Times New Roman"/>
                <w:b/>
                <w:bCs/>
                <w:color w:val="000000"/>
                <w:lang w:eastAsia="es-CL"/>
              </w:rPr>
              <w:t> </w:t>
            </w:r>
          </w:p>
        </w:tc>
      </w:tr>
      <w:tr w:rsidR="00870B37" w:rsidRPr="00870B37" w:rsidTr="00486C26">
        <w:trPr>
          <w:trHeight w:val="300"/>
        </w:trPr>
        <w:tc>
          <w:tcPr>
            <w:tcW w:w="4410" w:type="dxa"/>
            <w:gridSpan w:val="2"/>
            <w:vMerge/>
            <w:tcBorders>
              <w:top w:val="single" w:sz="4" w:space="0" w:color="auto"/>
              <w:left w:val="single" w:sz="4" w:space="0" w:color="auto"/>
              <w:bottom w:val="single" w:sz="4" w:space="0" w:color="auto"/>
              <w:right w:val="single" w:sz="4" w:space="0" w:color="auto"/>
            </w:tcBorders>
            <w:vAlign w:val="center"/>
            <w:hideMark/>
          </w:tcPr>
          <w:p w:rsidR="00870B37" w:rsidRPr="00870B37" w:rsidRDefault="00870B37" w:rsidP="00870B37">
            <w:pPr>
              <w:spacing w:after="0" w:line="240" w:lineRule="auto"/>
              <w:jc w:val="left"/>
              <w:rPr>
                <w:rFonts w:ascii="Calibri" w:eastAsia="Times New Roman" w:hAnsi="Calibri" w:cs="Times New Roman"/>
                <w:b/>
                <w:bCs/>
                <w:color w:val="000000"/>
                <w:lang w:eastAsia="es-CL"/>
              </w:rPr>
            </w:pPr>
          </w:p>
        </w:tc>
        <w:tc>
          <w:tcPr>
            <w:tcW w:w="3138" w:type="dxa"/>
            <w:tcBorders>
              <w:top w:val="nil"/>
              <w:left w:val="nil"/>
              <w:bottom w:val="single" w:sz="4" w:space="0" w:color="auto"/>
              <w:right w:val="single" w:sz="4" w:space="0" w:color="auto"/>
            </w:tcBorders>
            <w:shd w:val="clear" w:color="auto" w:fill="auto"/>
            <w:noWrap/>
            <w:vAlign w:val="center"/>
            <w:hideMark/>
          </w:tcPr>
          <w:p w:rsidR="00870B37" w:rsidRPr="00870B37" w:rsidRDefault="00870B37" w:rsidP="00870B37">
            <w:pPr>
              <w:spacing w:after="0" w:line="240" w:lineRule="auto"/>
              <w:jc w:val="right"/>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Fecha de Recepción de la SC</w:t>
            </w:r>
          </w:p>
        </w:tc>
        <w:tc>
          <w:tcPr>
            <w:tcW w:w="3240" w:type="dxa"/>
            <w:tcBorders>
              <w:top w:val="nil"/>
              <w:left w:val="nil"/>
              <w:bottom w:val="single" w:sz="4" w:space="0" w:color="auto"/>
              <w:right w:val="single" w:sz="4" w:space="0" w:color="auto"/>
            </w:tcBorders>
            <w:shd w:val="clear" w:color="auto" w:fill="auto"/>
            <w:noWrap/>
            <w:vAlign w:val="center"/>
            <w:hideMark/>
          </w:tcPr>
          <w:p w:rsidR="00870B37" w:rsidRPr="00870B37" w:rsidRDefault="00870B37" w:rsidP="00870B37">
            <w:pPr>
              <w:spacing w:after="0" w:line="240" w:lineRule="auto"/>
              <w:jc w:val="center"/>
              <w:rPr>
                <w:rFonts w:ascii="Calibri" w:eastAsia="Times New Roman" w:hAnsi="Calibri" w:cs="Times New Roman"/>
                <w:b/>
                <w:bCs/>
                <w:color w:val="000000"/>
                <w:lang w:eastAsia="es-CL"/>
              </w:rPr>
            </w:pPr>
            <w:r w:rsidRPr="00870B37">
              <w:rPr>
                <w:rFonts w:ascii="Calibri" w:eastAsia="Times New Roman" w:hAnsi="Calibri" w:cs="Times New Roman"/>
                <w:b/>
                <w:bCs/>
                <w:color w:val="000000"/>
                <w:lang w:eastAsia="es-CL"/>
              </w:rPr>
              <w:t> </w:t>
            </w:r>
          </w:p>
        </w:tc>
      </w:tr>
      <w:tr w:rsidR="00870B37" w:rsidRPr="00870B37" w:rsidTr="00486C26">
        <w:trPr>
          <w:trHeight w:val="300"/>
        </w:trPr>
        <w:tc>
          <w:tcPr>
            <w:tcW w:w="4410" w:type="dxa"/>
            <w:gridSpan w:val="2"/>
            <w:vMerge/>
            <w:tcBorders>
              <w:top w:val="single" w:sz="4" w:space="0" w:color="auto"/>
              <w:left w:val="single" w:sz="4" w:space="0" w:color="auto"/>
              <w:bottom w:val="single" w:sz="4" w:space="0" w:color="auto"/>
              <w:right w:val="single" w:sz="4" w:space="0" w:color="auto"/>
            </w:tcBorders>
            <w:vAlign w:val="center"/>
            <w:hideMark/>
          </w:tcPr>
          <w:p w:rsidR="00870B37" w:rsidRPr="00870B37" w:rsidRDefault="00870B37" w:rsidP="00870B37">
            <w:pPr>
              <w:spacing w:after="0" w:line="240" w:lineRule="auto"/>
              <w:jc w:val="left"/>
              <w:rPr>
                <w:rFonts w:ascii="Calibri" w:eastAsia="Times New Roman" w:hAnsi="Calibri" w:cs="Times New Roman"/>
                <w:b/>
                <w:bCs/>
                <w:color w:val="000000"/>
                <w:lang w:eastAsia="es-CL"/>
              </w:rPr>
            </w:pPr>
          </w:p>
        </w:tc>
        <w:tc>
          <w:tcPr>
            <w:tcW w:w="3138" w:type="dxa"/>
            <w:tcBorders>
              <w:top w:val="nil"/>
              <w:left w:val="nil"/>
              <w:bottom w:val="single" w:sz="4" w:space="0" w:color="auto"/>
              <w:right w:val="single" w:sz="4" w:space="0" w:color="auto"/>
            </w:tcBorders>
            <w:shd w:val="clear" w:color="auto" w:fill="auto"/>
            <w:noWrap/>
            <w:vAlign w:val="bottom"/>
            <w:hideMark/>
          </w:tcPr>
          <w:p w:rsidR="00870B37" w:rsidRPr="00870B37" w:rsidRDefault="0023452C" w:rsidP="0023452C">
            <w:pPr>
              <w:spacing w:after="0" w:line="240" w:lineRule="auto"/>
              <w:jc w:val="right"/>
              <w:rPr>
                <w:rFonts w:ascii="Calibri" w:eastAsia="Times New Roman" w:hAnsi="Calibri" w:cs="Times New Roman"/>
                <w:color w:val="000000"/>
                <w:lang w:eastAsia="es-CL"/>
              </w:rPr>
            </w:pPr>
            <w:r>
              <w:rPr>
                <w:rFonts w:ascii="Calibri" w:eastAsia="Times New Roman" w:hAnsi="Calibri" w:cs="Times New Roman"/>
                <w:color w:val="000000"/>
                <w:lang w:eastAsia="es-CL"/>
              </w:rPr>
              <w:t>Número de Cliente</w:t>
            </w:r>
            <w:r w:rsidR="00870B37" w:rsidRPr="00870B37">
              <w:rPr>
                <w:rFonts w:ascii="Calibri" w:eastAsia="Times New Roman" w:hAnsi="Calibri" w:cs="Times New Roman"/>
                <w:color w:val="000000"/>
                <w:lang w:eastAsia="es-CL"/>
              </w:rPr>
              <w:t>:</w:t>
            </w:r>
          </w:p>
        </w:tc>
        <w:tc>
          <w:tcPr>
            <w:tcW w:w="3240" w:type="dxa"/>
            <w:tcBorders>
              <w:top w:val="nil"/>
              <w:left w:val="nil"/>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b/>
                <w:bCs/>
                <w:color w:val="000000"/>
                <w:lang w:eastAsia="es-CL"/>
              </w:rPr>
            </w:pPr>
            <w:r w:rsidRPr="00870B37">
              <w:rPr>
                <w:rFonts w:ascii="Calibri" w:eastAsia="Times New Roman" w:hAnsi="Calibri" w:cs="Times New Roman"/>
                <w:b/>
                <w:bCs/>
                <w:color w:val="000000"/>
                <w:lang w:eastAsia="es-CL"/>
              </w:rPr>
              <w:t> </w:t>
            </w:r>
          </w:p>
        </w:tc>
      </w:tr>
      <w:tr w:rsidR="00870B37" w:rsidRPr="00870B37" w:rsidTr="00486C26">
        <w:trPr>
          <w:trHeight w:val="300"/>
        </w:trPr>
        <w:tc>
          <w:tcPr>
            <w:tcW w:w="1078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37" w:rsidRPr="00870B37" w:rsidRDefault="00870B37" w:rsidP="00870B37">
            <w:pPr>
              <w:spacing w:after="0" w:line="240" w:lineRule="auto"/>
              <w:jc w:val="center"/>
              <w:rPr>
                <w:rFonts w:ascii="Calibri" w:eastAsia="Times New Roman" w:hAnsi="Calibri" w:cs="Times New Roman"/>
                <w:b/>
                <w:bCs/>
                <w:color w:val="000000"/>
                <w:lang w:eastAsia="es-CL"/>
              </w:rPr>
            </w:pPr>
            <w:r w:rsidRPr="00870B37">
              <w:rPr>
                <w:rFonts w:ascii="Calibri" w:eastAsia="Times New Roman" w:hAnsi="Calibri" w:cs="Times New Roman"/>
                <w:b/>
                <w:bCs/>
                <w:color w:val="000000"/>
                <w:lang w:eastAsia="es-CL"/>
              </w:rPr>
              <w:t>Identificación del Propietario:</w:t>
            </w:r>
          </w:p>
        </w:tc>
      </w:tr>
      <w:tr w:rsidR="00870B37" w:rsidRPr="00870B37" w:rsidTr="00486C26">
        <w:trPr>
          <w:trHeight w:val="269"/>
        </w:trPr>
        <w:tc>
          <w:tcPr>
            <w:tcW w:w="10788" w:type="dxa"/>
            <w:gridSpan w:val="4"/>
            <w:vMerge/>
            <w:tcBorders>
              <w:top w:val="single" w:sz="4" w:space="0" w:color="auto"/>
              <w:left w:val="single" w:sz="4" w:space="0" w:color="auto"/>
              <w:bottom w:val="single" w:sz="4" w:space="0" w:color="auto"/>
              <w:right w:val="single" w:sz="4" w:space="0" w:color="auto"/>
            </w:tcBorders>
            <w:vAlign w:val="center"/>
            <w:hideMark/>
          </w:tcPr>
          <w:p w:rsidR="00870B37" w:rsidRPr="00870B37" w:rsidRDefault="00870B37" w:rsidP="00870B37">
            <w:pPr>
              <w:spacing w:after="0" w:line="240" w:lineRule="auto"/>
              <w:jc w:val="left"/>
              <w:rPr>
                <w:rFonts w:ascii="Calibri" w:eastAsia="Times New Roman" w:hAnsi="Calibri" w:cs="Times New Roman"/>
                <w:b/>
                <w:bCs/>
                <w:color w:val="000000"/>
                <w:lang w:eastAsia="es-CL"/>
              </w:rPr>
            </w:pPr>
          </w:p>
        </w:tc>
      </w:tr>
      <w:tr w:rsidR="00870B37" w:rsidRPr="00870B37" w:rsidTr="00486C26">
        <w:trPr>
          <w:trHeight w:val="300"/>
        </w:trPr>
        <w:tc>
          <w:tcPr>
            <w:tcW w:w="2000" w:type="dxa"/>
            <w:vMerge w:val="restart"/>
            <w:tcBorders>
              <w:top w:val="nil"/>
              <w:left w:val="single" w:sz="4" w:space="0" w:color="auto"/>
              <w:bottom w:val="single" w:sz="4" w:space="0" w:color="auto"/>
              <w:right w:val="single" w:sz="4" w:space="0" w:color="auto"/>
            </w:tcBorders>
            <w:shd w:val="clear" w:color="auto" w:fill="auto"/>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 xml:space="preserve">Persona natural o representante legal </w:t>
            </w:r>
          </w:p>
        </w:tc>
        <w:tc>
          <w:tcPr>
            <w:tcW w:w="2410" w:type="dxa"/>
            <w:tcBorders>
              <w:top w:val="nil"/>
              <w:left w:val="nil"/>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Nombre:</w:t>
            </w:r>
          </w:p>
        </w:tc>
        <w:tc>
          <w:tcPr>
            <w:tcW w:w="6378" w:type="dxa"/>
            <w:gridSpan w:val="2"/>
            <w:tcBorders>
              <w:top w:val="single" w:sz="4" w:space="0" w:color="auto"/>
              <w:left w:val="nil"/>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center"/>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 </w:t>
            </w:r>
          </w:p>
        </w:tc>
      </w:tr>
      <w:tr w:rsidR="00870B37" w:rsidRPr="00870B37" w:rsidTr="00486C26">
        <w:trPr>
          <w:trHeight w:val="300"/>
        </w:trPr>
        <w:tc>
          <w:tcPr>
            <w:tcW w:w="2000" w:type="dxa"/>
            <w:vMerge/>
            <w:tcBorders>
              <w:top w:val="nil"/>
              <w:left w:val="single" w:sz="4" w:space="0" w:color="auto"/>
              <w:bottom w:val="single" w:sz="4" w:space="0" w:color="auto"/>
              <w:right w:val="single" w:sz="4" w:space="0" w:color="auto"/>
            </w:tcBorders>
            <w:vAlign w:val="center"/>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p>
        </w:tc>
        <w:tc>
          <w:tcPr>
            <w:tcW w:w="2410" w:type="dxa"/>
            <w:tcBorders>
              <w:top w:val="nil"/>
              <w:left w:val="nil"/>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R.U.N.</w:t>
            </w:r>
          </w:p>
        </w:tc>
        <w:tc>
          <w:tcPr>
            <w:tcW w:w="6378" w:type="dxa"/>
            <w:gridSpan w:val="2"/>
            <w:tcBorders>
              <w:top w:val="single" w:sz="4" w:space="0" w:color="auto"/>
              <w:left w:val="nil"/>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center"/>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 </w:t>
            </w:r>
          </w:p>
        </w:tc>
      </w:tr>
      <w:tr w:rsidR="00870B37" w:rsidRPr="00870B37" w:rsidTr="00486C26">
        <w:trPr>
          <w:trHeight w:val="300"/>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870B37" w:rsidRPr="00870B37" w:rsidRDefault="00870B37" w:rsidP="00870B37">
            <w:pPr>
              <w:spacing w:after="0" w:line="240" w:lineRule="auto"/>
              <w:jc w:val="left"/>
              <w:rPr>
                <w:rFonts w:ascii="gobCL" w:eastAsia="Times New Roman" w:hAnsi="gobCL" w:cs="Times New Roman"/>
                <w:color w:val="000000"/>
                <w:sz w:val="20"/>
                <w:szCs w:val="20"/>
                <w:lang w:eastAsia="es-CL"/>
              </w:rPr>
            </w:pPr>
            <w:r w:rsidRPr="00870B37">
              <w:rPr>
                <w:rFonts w:ascii="gobCL" w:eastAsia="Times New Roman" w:hAnsi="gobCL" w:cs="Times New Roman"/>
                <w:color w:val="000000"/>
                <w:sz w:val="20"/>
                <w:szCs w:val="20"/>
                <w:lang w:eastAsia="es-CL"/>
              </w:rPr>
              <w:t>Persona jurídica (si corresponde)</w:t>
            </w:r>
          </w:p>
        </w:tc>
        <w:tc>
          <w:tcPr>
            <w:tcW w:w="2410" w:type="dxa"/>
            <w:tcBorders>
              <w:top w:val="nil"/>
              <w:left w:val="nil"/>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Nombre:</w:t>
            </w:r>
          </w:p>
        </w:tc>
        <w:tc>
          <w:tcPr>
            <w:tcW w:w="6378" w:type="dxa"/>
            <w:gridSpan w:val="2"/>
            <w:tcBorders>
              <w:top w:val="single" w:sz="4" w:space="0" w:color="auto"/>
              <w:left w:val="nil"/>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center"/>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 </w:t>
            </w:r>
          </w:p>
        </w:tc>
      </w:tr>
      <w:tr w:rsidR="00870B37" w:rsidRPr="00870B37" w:rsidTr="00486C26">
        <w:trPr>
          <w:trHeight w:val="300"/>
        </w:trPr>
        <w:tc>
          <w:tcPr>
            <w:tcW w:w="2000" w:type="dxa"/>
            <w:vMerge/>
            <w:tcBorders>
              <w:top w:val="nil"/>
              <w:left w:val="single" w:sz="4" w:space="0" w:color="auto"/>
              <w:bottom w:val="single" w:sz="4" w:space="0" w:color="auto"/>
              <w:right w:val="single" w:sz="4" w:space="0" w:color="auto"/>
            </w:tcBorders>
            <w:vAlign w:val="center"/>
            <w:hideMark/>
          </w:tcPr>
          <w:p w:rsidR="00870B37" w:rsidRPr="00870B37" w:rsidRDefault="00870B37" w:rsidP="00870B37">
            <w:pPr>
              <w:spacing w:after="0" w:line="240" w:lineRule="auto"/>
              <w:jc w:val="left"/>
              <w:rPr>
                <w:rFonts w:ascii="gobCL" w:eastAsia="Times New Roman" w:hAnsi="gobCL" w:cs="Times New Roman"/>
                <w:color w:val="000000"/>
                <w:sz w:val="20"/>
                <w:szCs w:val="20"/>
                <w:lang w:eastAsia="es-CL"/>
              </w:rPr>
            </w:pPr>
          </w:p>
        </w:tc>
        <w:tc>
          <w:tcPr>
            <w:tcW w:w="2410" w:type="dxa"/>
            <w:tcBorders>
              <w:top w:val="nil"/>
              <w:left w:val="nil"/>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R.U.T.</w:t>
            </w:r>
          </w:p>
        </w:tc>
        <w:tc>
          <w:tcPr>
            <w:tcW w:w="6378" w:type="dxa"/>
            <w:gridSpan w:val="2"/>
            <w:tcBorders>
              <w:top w:val="single" w:sz="4" w:space="0" w:color="auto"/>
              <w:left w:val="nil"/>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center"/>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 </w:t>
            </w:r>
          </w:p>
        </w:tc>
      </w:tr>
      <w:tr w:rsidR="00870B37" w:rsidRPr="00870B37" w:rsidTr="00486C26">
        <w:trPr>
          <w:trHeight w:val="300"/>
        </w:trPr>
        <w:tc>
          <w:tcPr>
            <w:tcW w:w="1078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37" w:rsidRPr="00870B37" w:rsidRDefault="00A430A3" w:rsidP="00A430A3">
            <w:pPr>
              <w:spacing w:after="0" w:line="240" w:lineRule="auto"/>
              <w:jc w:val="center"/>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Datos de Contacto para C</w:t>
            </w:r>
            <w:r w:rsidR="00870B37" w:rsidRPr="00870B37">
              <w:rPr>
                <w:rFonts w:ascii="Calibri" w:eastAsia="Times New Roman" w:hAnsi="Calibri" w:cs="Times New Roman"/>
                <w:b/>
                <w:bCs/>
                <w:color w:val="000000"/>
                <w:lang w:eastAsia="es-CL"/>
              </w:rPr>
              <w:t xml:space="preserve">onsultas a la </w:t>
            </w:r>
            <w:r>
              <w:rPr>
                <w:rFonts w:ascii="Calibri" w:eastAsia="Times New Roman" w:hAnsi="Calibri" w:cs="Times New Roman"/>
                <w:b/>
                <w:bCs/>
                <w:color w:val="000000"/>
                <w:lang w:eastAsia="es-CL"/>
              </w:rPr>
              <w:t>E</w:t>
            </w:r>
            <w:r w:rsidR="00870B37" w:rsidRPr="00870B37">
              <w:rPr>
                <w:rFonts w:ascii="Calibri" w:eastAsia="Times New Roman" w:hAnsi="Calibri" w:cs="Times New Roman"/>
                <w:b/>
                <w:bCs/>
                <w:color w:val="000000"/>
                <w:lang w:eastAsia="es-CL"/>
              </w:rPr>
              <w:t xml:space="preserve">mpresa </w:t>
            </w:r>
            <w:r>
              <w:rPr>
                <w:rFonts w:ascii="Calibri" w:eastAsia="Times New Roman" w:hAnsi="Calibri" w:cs="Times New Roman"/>
                <w:b/>
                <w:bCs/>
                <w:color w:val="000000"/>
                <w:lang w:eastAsia="es-CL"/>
              </w:rPr>
              <w:t>D</w:t>
            </w:r>
            <w:r w:rsidR="00870B37" w:rsidRPr="00870B37">
              <w:rPr>
                <w:rFonts w:ascii="Calibri" w:eastAsia="Times New Roman" w:hAnsi="Calibri" w:cs="Times New Roman"/>
                <w:b/>
                <w:bCs/>
                <w:color w:val="000000"/>
                <w:lang w:eastAsia="es-CL"/>
              </w:rPr>
              <w:t>istribuidora:</w:t>
            </w:r>
          </w:p>
        </w:tc>
      </w:tr>
      <w:tr w:rsidR="00870B37" w:rsidRPr="00870B37" w:rsidTr="00486C26">
        <w:trPr>
          <w:trHeight w:val="269"/>
        </w:trPr>
        <w:tc>
          <w:tcPr>
            <w:tcW w:w="10788" w:type="dxa"/>
            <w:gridSpan w:val="4"/>
            <w:vMerge/>
            <w:tcBorders>
              <w:top w:val="single" w:sz="4" w:space="0" w:color="auto"/>
              <w:left w:val="single" w:sz="4" w:space="0" w:color="auto"/>
              <w:bottom w:val="single" w:sz="4" w:space="0" w:color="auto"/>
              <w:right w:val="single" w:sz="4" w:space="0" w:color="auto"/>
            </w:tcBorders>
            <w:vAlign w:val="center"/>
            <w:hideMark/>
          </w:tcPr>
          <w:p w:rsidR="00870B37" w:rsidRPr="00870B37" w:rsidRDefault="00870B37" w:rsidP="00870B37">
            <w:pPr>
              <w:spacing w:after="0" w:line="240" w:lineRule="auto"/>
              <w:jc w:val="left"/>
              <w:rPr>
                <w:rFonts w:ascii="Calibri" w:eastAsia="Times New Roman" w:hAnsi="Calibri" w:cs="Times New Roman"/>
                <w:b/>
                <w:bCs/>
                <w:color w:val="000000"/>
                <w:lang w:eastAsia="es-CL"/>
              </w:rPr>
            </w:pPr>
          </w:p>
        </w:tc>
      </w:tr>
      <w:tr w:rsidR="00870B37" w:rsidRPr="00870B37" w:rsidTr="00486C26">
        <w:trPr>
          <w:trHeight w:val="300"/>
        </w:trPr>
        <w:tc>
          <w:tcPr>
            <w:tcW w:w="4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Nombre:</w:t>
            </w:r>
          </w:p>
        </w:tc>
        <w:tc>
          <w:tcPr>
            <w:tcW w:w="6378" w:type="dxa"/>
            <w:gridSpan w:val="2"/>
            <w:tcBorders>
              <w:top w:val="single" w:sz="4" w:space="0" w:color="auto"/>
              <w:left w:val="nil"/>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center"/>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 </w:t>
            </w:r>
          </w:p>
        </w:tc>
      </w:tr>
      <w:tr w:rsidR="00870B37" w:rsidRPr="00870B37" w:rsidTr="00486C26">
        <w:trPr>
          <w:trHeight w:val="300"/>
        </w:trPr>
        <w:tc>
          <w:tcPr>
            <w:tcW w:w="4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E-mail:</w:t>
            </w:r>
          </w:p>
        </w:tc>
        <w:tc>
          <w:tcPr>
            <w:tcW w:w="6378" w:type="dxa"/>
            <w:gridSpan w:val="2"/>
            <w:tcBorders>
              <w:top w:val="single" w:sz="4" w:space="0" w:color="auto"/>
              <w:left w:val="nil"/>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center"/>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 </w:t>
            </w:r>
          </w:p>
        </w:tc>
      </w:tr>
      <w:tr w:rsidR="00870B37" w:rsidRPr="00870B37" w:rsidTr="00486C26">
        <w:trPr>
          <w:trHeight w:val="300"/>
        </w:trPr>
        <w:tc>
          <w:tcPr>
            <w:tcW w:w="4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Teléfono:</w:t>
            </w:r>
          </w:p>
        </w:tc>
        <w:tc>
          <w:tcPr>
            <w:tcW w:w="6378" w:type="dxa"/>
            <w:gridSpan w:val="2"/>
            <w:tcBorders>
              <w:top w:val="single" w:sz="4" w:space="0" w:color="auto"/>
              <w:left w:val="nil"/>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center"/>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 </w:t>
            </w:r>
          </w:p>
        </w:tc>
      </w:tr>
      <w:tr w:rsidR="00870B37" w:rsidRPr="00870B37" w:rsidTr="00486C26">
        <w:trPr>
          <w:trHeight w:val="300"/>
        </w:trPr>
        <w:tc>
          <w:tcPr>
            <w:tcW w:w="1078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37" w:rsidRPr="00870B37" w:rsidRDefault="00870B37" w:rsidP="00870B37">
            <w:pPr>
              <w:spacing w:after="0" w:line="240" w:lineRule="auto"/>
              <w:jc w:val="center"/>
              <w:rPr>
                <w:rFonts w:ascii="Calibri" w:eastAsia="Times New Roman" w:hAnsi="Calibri" w:cs="Times New Roman"/>
                <w:b/>
                <w:bCs/>
                <w:color w:val="000000"/>
                <w:lang w:eastAsia="es-CL"/>
              </w:rPr>
            </w:pPr>
            <w:r w:rsidRPr="00870B37">
              <w:rPr>
                <w:rFonts w:ascii="Calibri" w:eastAsia="Times New Roman" w:hAnsi="Calibri" w:cs="Times New Roman"/>
                <w:b/>
                <w:bCs/>
                <w:color w:val="000000"/>
                <w:lang w:eastAsia="es-CL"/>
              </w:rPr>
              <w:t>Respuesta a la Solicitud de Conexión</w:t>
            </w:r>
          </w:p>
        </w:tc>
      </w:tr>
      <w:tr w:rsidR="00870B37" w:rsidRPr="00870B37" w:rsidTr="00486C26">
        <w:trPr>
          <w:trHeight w:val="300"/>
        </w:trPr>
        <w:tc>
          <w:tcPr>
            <w:tcW w:w="10788" w:type="dxa"/>
            <w:gridSpan w:val="4"/>
            <w:vMerge/>
            <w:tcBorders>
              <w:top w:val="single" w:sz="4" w:space="0" w:color="auto"/>
              <w:left w:val="single" w:sz="4" w:space="0" w:color="auto"/>
              <w:bottom w:val="single" w:sz="4" w:space="0" w:color="auto"/>
              <w:right w:val="single" w:sz="4" w:space="0" w:color="auto"/>
            </w:tcBorders>
            <w:vAlign w:val="center"/>
            <w:hideMark/>
          </w:tcPr>
          <w:p w:rsidR="00870B37" w:rsidRPr="00870B37" w:rsidRDefault="00870B37" w:rsidP="00870B37">
            <w:pPr>
              <w:spacing w:after="0" w:line="240" w:lineRule="auto"/>
              <w:jc w:val="left"/>
              <w:rPr>
                <w:rFonts w:ascii="Calibri" w:eastAsia="Times New Roman" w:hAnsi="Calibri" w:cs="Times New Roman"/>
                <w:b/>
                <w:bCs/>
                <w:color w:val="000000"/>
                <w:lang w:eastAsia="es-CL"/>
              </w:rPr>
            </w:pPr>
          </w:p>
        </w:tc>
      </w:tr>
      <w:tr w:rsidR="00870B37" w:rsidRPr="00870B37" w:rsidTr="000B0B5B">
        <w:trPr>
          <w:trHeight w:val="289"/>
        </w:trPr>
        <w:tc>
          <w:tcPr>
            <w:tcW w:w="1078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70B37" w:rsidRPr="00870B37" w:rsidRDefault="00870B37" w:rsidP="00A430A3">
            <w:pPr>
              <w:spacing w:after="0" w:line="240" w:lineRule="auto"/>
              <w:jc w:val="left"/>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Ubicación geográfica del punto de conexión:</w:t>
            </w:r>
            <w:r w:rsidR="00A430A3">
              <w:rPr>
                <w:rFonts w:ascii="Calibri" w:eastAsia="Times New Roman" w:hAnsi="Calibri" w:cs="Times New Roman"/>
                <w:color w:val="000000"/>
                <w:lang w:eastAsia="es-CL"/>
              </w:rPr>
              <w:t xml:space="preserve">  </w:t>
            </w:r>
          </w:p>
        </w:tc>
      </w:tr>
      <w:tr w:rsidR="00870B37" w:rsidRPr="00870B37" w:rsidTr="000B0B5B">
        <w:trPr>
          <w:trHeight w:val="289"/>
        </w:trPr>
        <w:tc>
          <w:tcPr>
            <w:tcW w:w="1078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37" w:rsidRPr="00870B37" w:rsidRDefault="00870B37" w:rsidP="00AE5518">
            <w:pPr>
              <w:spacing w:after="0" w:line="240" w:lineRule="auto"/>
              <w:jc w:val="left"/>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 xml:space="preserve">Propiedad del empalme: </w:t>
            </w:r>
            <w:r>
              <w:rPr>
                <w:rFonts w:ascii="Calibri" w:eastAsia="Times New Roman" w:hAnsi="Calibri" w:cs="Times New Roman"/>
                <w:color w:val="000000"/>
                <w:lang w:eastAsia="es-CL"/>
              </w:rPr>
              <w:t xml:space="preserve">__ Cliente    __ </w:t>
            </w:r>
            <w:r w:rsidR="00AE5518">
              <w:rPr>
                <w:rFonts w:ascii="Calibri" w:eastAsia="Times New Roman" w:hAnsi="Calibri" w:cs="Times New Roman"/>
                <w:color w:val="000000"/>
                <w:lang w:eastAsia="es-CL"/>
              </w:rPr>
              <w:t>Empresa</w:t>
            </w:r>
            <w:r>
              <w:rPr>
                <w:rFonts w:ascii="Calibri" w:eastAsia="Times New Roman" w:hAnsi="Calibri" w:cs="Times New Roman"/>
                <w:color w:val="000000"/>
                <w:lang w:eastAsia="es-CL"/>
              </w:rPr>
              <w:t xml:space="preserve">                                    Propiedad del medidor:</w:t>
            </w:r>
            <w:r w:rsidRPr="00870B37">
              <w:rPr>
                <w:rFonts w:ascii="Calibri" w:eastAsia="Times New Roman" w:hAnsi="Calibri" w:cs="Times New Roman"/>
                <w:color w:val="000000"/>
                <w:lang w:eastAsia="es-CL"/>
              </w:rPr>
              <w:t xml:space="preserve"> </w:t>
            </w:r>
            <w:r>
              <w:rPr>
                <w:rFonts w:ascii="Calibri" w:eastAsia="Times New Roman" w:hAnsi="Calibri" w:cs="Times New Roman"/>
                <w:color w:val="000000"/>
                <w:lang w:eastAsia="es-CL"/>
              </w:rPr>
              <w:t xml:space="preserve">__ Cliente    __ </w:t>
            </w:r>
            <w:r w:rsidR="00AE5518">
              <w:rPr>
                <w:rFonts w:ascii="Calibri" w:eastAsia="Times New Roman" w:hAnsi="Calibri" w:cs="Times New Roman"/>
                <w:color w:val="000000"/>
                <w:lang w:eastAsia="es-CL"/>
              </w:rPr>
              <w:t>Empresa</w:t>
            </w:r>
          </w:p>
        </w:tc>
      </w:tr>
      <w:tr w:rsidR="00840A26" w:rsidRPr="00870B37" w:rsidTr="000B0B5B">
        <w:trPr>
          <w:trHeight w:val="289"/>
        </w:trPr>
        <w:tc>
          <w:tcPr>
            <w:tcW w:w="7548" w:type="dxa"/>
            <w:gridSpan w:val="3"/>
            <w:tcBorders>
              <w:top w:val="single" w:sz="4" w:space="0" w:color="auto"/>
              <w:left w:val="single" w:sz="4" w:space="0" w:color="auto"/>
            </w:tcBorders>
            <w:shd w:val="clear" w:color="auto" w:fill="auto"/>
            <w:vAlign w:val="center"/>
            <w:hideMark/>
          </w:tcPr>
          <w:p w:rsidR="00840A26" w:rsidRPr="00840A26" w:rsidRDefault="00840A26" w:rsidP="00BD2FD1">
            <w:pPr>
              <w:spacing w:after="0" w:line="240" w:lineRule="auto"/>
              <w:jc w:val="left"/>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Capacidad Instalada Permitida asciende a</w:t>
            </w:r>
            <w:r w:rsidR="00BD2FD1">
              <w:rPr>
                <w:rFonts w:ascii="Calibri" w:eastAsia="Times New Roman" w:hAnsi="Calibri" w:cs="Times New Roman"/>
                <w:color w:val="000000"/>
                <w:lang w:eastAsia="es-CL"/>
              </w:rPr>
              <w:t xml:space="preserve"> </w:t>
            </w:r>
            <w:r w:rsidR="00BD2FD1" w:rsidRPr="000B0B5B">
              <w:rPr>
                <w:rFonts w:ascii="Calibri" w:eastAsia="Times New Roman" w:hAnsi="Calibri" w:cs="Times New Roman"/>
                <w:color w:val="000000"/>
                <w:lang w:eastAsia="es-CL"/>
              </w:rPr>
              <w:t>(1)</w:t>
            </w:r>
            <w:r w:rsidRPr="00870B37">
              <w:rPr>
                <w:rFonts w:ascii="Calibri" w:eastAsia="Times New Roman" w:hAnsi="Calibri" w:cs="Times New Roman"/>
                <w:color w:val="000000"/>
                <w:lang w:eastAsia="es-CL"/>
              </w:rPr>
              <w:t>:</w:t>
            </w:r>
            <w:r w:rsidRPr="000B0B5B">
              <w:rPr>
                <w:rFonts w:ascii="Calibri" w:eastAsia="Times New Roman" w:hAnsi="Calibri" w:cs="Times New Roman"/>
                <w:color w:val="000000"/>
                <w:lang w:eastAsia="es-CL"/>
              </w:rPr>
              <w:t xml:space="preserve"> </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840A26" w:rsidRPr="00870B37" w:rsidRDefault="00840A26" w:rsidP="0068723A">
            <w:pPr>
              <w:spacing w:after="0" w:line="240" w:lineRule="auto"/>
              <w:jc w:val="center"/>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__</w:t>
            </w:r>
            <w:r>
              <w:rPr>
                <w:rFonts w:ascii="Calibri" w:eastAsia="Times New Roman" w:hAnsi="Calibri" w:cs="Times New Roman"/>
                <w:color w:val="000000"/>
                <w:lang w:eastAsia="es-CL"/>
              </w:rPr>
              <w:t>__</w:t>
            </w:r>
            <w:r w:rsidRPr="00870B37">
              <w:rPr>
                <w:rFonts w:ascii="Calibri" w:eastAsia="Times New Roman" w:hAnsi="Calibri" w:cs="Times New Roman"/>
                <w:color w:val="000000"/>
                <w:lang w:eastAsia="es-CL"/>
              </w:rPr>
              <w:t>_ [kW]</w:t>
            </w:r>
          </w:p>
        </w:tc>
      </w:tr>
      <w:tr w:rsidR="00870B37" w:rsidRPr="00840A26" w:rsidTr="00486C26">
        <w:trPr>
          <w:trHeight w:val="342"/>
        </w:trPr>
        <w:tc>
          <w:tcPr>
            <w:tcW w:w="107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0B37" w:rsidRPr="00840A26" w:rsidRDefault="00870B37" w:rsidP="00870B37">
            <w:pPr>
              <w:spacing w:after="0" w:line="240" w:lineRule="auto"/>
              <w:jc w:val="center"/>
              <w:rPr>
                <w:rFonts w:ascii="Calibri" w:eastAsia="Times New Roman" w:hAnsi="Calibri" w:cs="Times New Roman"/>
                <w:b/>
                <w:bCs/>
                <w:color w:val="000000"/>
                <w:sz w:val="28"/>
                <w:lang w:eastAsia="es-CL"/>
              </w:rPr>
            </w:pPr>
            <w:r w:rsidRPr="00840A26">
              <w:rPr>
                <w:rFonts w:ascii="Calibri" w:eastAsia="Times New Roman" w:hAnsi="Calibri" w:cs="Times New Roman"/>
                <w:b/>
                <w:bCs/>
                <w:color w:val="000000"/>
                <w:sz w:val="28"/>
                <w:lang w:eastAsia="es-CL"/>
              </w:rPr>
              <w:t>Se autoriza la conexión del equipamiento de generación especificado en la solicitud de conexión, para una capacidad instalada de _____ [kW], bajo las siguientes condiciones:</w:t>
            </w:r>
          </w:p>
        </w:tc>
      </w:tr>
      <w:tr w:rsidR="00870B37" w:rsidRPr="00840A26" w:rsidTr="00486C26">
        <w:trPr>
          <w:trHeight w:val="342"/>
        </w:trPr>
        <w:tc>
          <w:tcPr>
            <w:tcW w:w="10788" w:type="dxa"/>
            <w:gridSpan w:val="4"/>
            <w:vMerge/>
            <w:tcBorders>
              <w:top w:val="single" w:sz="4" w:space="0" w:color="auto"/>
              <w:left w:val="single" w:sz="4" w:space="0" w:color="auto"/>
              <w:bottom w:val="single" w:sz="4" w:space="0" w:color="auto"/>
              <w:right w:val="single" w:sz="4" w:space="0" w:color="auto"/>
            </w:tcBorders>
            <w:vAlign w:val="center"/>
            <w:hideMark/>
          </w:tcPr>
          <w:p w:rsidR="00870B37" w:rsidRPr="00840A26" w:rsidRDefault="00870B37" w:rsidP="00870B37">
            <w:pPr>
              <w:spacing w:after="0" w:line="240" w:lineRule="auto"/>
              <w:jc w:val="left"/>
              <w:rPr>
                <w:rFonts w:ascii="Calibri" w:eastAsia="Times New Roman" w:hAnsi="Calibri" w:cs="Times New Roman"/>
                <w:b/>
                <w:bCs/>
                <w:color w:val="000000"/>
                <w:sz w:val="28"/>
                <w:lang w:eastAsia="es-CL"/>
              </w:rPr>
            </w:pPr>
          </w:p>
        </w:tc>
      </w:tr>
      <w:tr w:rsidR="00870B37" w:rsidRPr="00840A26" w:rsidTr="00486C26">
        <w:trPr>
          <w:trHeight w:val="300"/>
        </w:trPr>
        <w:tc>
          <w:tcPr>
            <w:tcW w:w="7548" w:type="dxa"/>
            <w:gridSpan w:val="3"/>
            <w:tcBorders>
              <w:top w:val="nil"/>
              <w:left w:val="single" w:sz="4" w:space="0" w:color="auto"/>
              <w:bottom w:val="single" w:sz="4" w:space="0" w:color="auto"/>
              <w:right w:val="single" w:sz="4" w:space="0" w:color="auto"/>
            </w:tcBorders>
            <w:shd w:val="clear" w:color="auto" w:fill="auto"/>
            <w:noWrap/>
            <w:vAlign w:val="center"/>
            <w:hideMark/>
          </w:tcPr>
          <w:p w:rsidR="00870B37" w:rsidRPr="00840A26" w:rsidRDefault="00870B37" w:rsidP="005E563F">
            <w:pPr>
              <w:spacing w:after="0" w:line="240" w:lineRule="auto"/>
              <w:jc w:val="left"/>
              <w:rPr>
                <w:rFonts w:ascii="Calibri" w:eastAsia="Times New Roman" w:hAnsi="Calibri" w:cs="Times New Roman"/>
                <w:b/>
                <w:color w:val="000000"/>
                <w:sz w:val="24"/>
                <w:lang w:eastAsia="es-CL"/>
              </w:rPr>
            </w:pPr>
            <w:r w:rsidRPr="00840A26">
              <w:rPr>
                <w:rFonts w:ascii="Calibri" w:eastAsia="Times New Roman" w:hAnsi="Calibri" w:cs="Times New Roman"/>
                <w:b/>
                <w:color w:val="000000"/>
                <w:sz w:val="24"/>
                <w:lang w:eastAsia="es-CL"/>
              </w:rPr>
              <w:t xml:space="preserve">¿Se requieren </w:t>
            </w:r>
            <w:r w:rsidR="005E563F">
              <w:rPr>
                <w:rFonts w:ascii="Calibri" w:eastAsia="Times New Roman" w:hAnsi="Calibri" w:cs="Times New Roman"/>
                <w:b/>
                <w:color w:val="000000"/>
                <w:sz w:val="24"/>
                <w:lang w:eastAsia="es-CL"/>
              </w:rPr>
              <w:t>o</w:t>
            </w:r>
            <w:r w:rsidRPr="00840A26">
              <w:rPr>
                <w:rFonts w:ascii="Calibri" w:eastAsia="Times New Roman" w:hAnsi="Calibri" w:cs="Times New Roman"/>
                <w:b/>
                <w:color w:val="000000"/>
                <w:sz w:val="24"/>
                <w:lang w:eastAsia="es-CL"/>
              </w:rPr>
              <w:t xml:space="preserve">bras </w:t>
            </w:r>
            <w:r w:rsidR="005E563F">
              <w:rPr>
                <w:rFonts w:ascii="Calibri" w:eastAsia="Times New Roman" w:hAnsi="Calibri" w:cs="Times New Roman"/>
                <w:b/>
                <w:color w:val="000000"/>
                <w:sz w:val="24"/>
                <w:lang w:eastAsia="es-CL"/>
              </w:rPr>
              <w:t>a</w:t>
            </w:r>
            <w:r w:rsidRPr="00840A26">
              <w:rPr>
                <w:rFonts w:ascii="Calibri" w:eastAsia="Times New Roman" w:hAnsi="Calibri" w:cs="Times New Roman"/>
                <w:b/>
                <w:color w:val="000000"/>
                <w:sz w:val="24"/>
                <w:lang w:eastAsia="es-CL"/>
              </w:rPr>
              <w:t>dicionales en la red de la empresa distribuidora? </w:t>
            </w:r>
          </w:p>
        </w:tc>
        <w:tc>
          <w:tcPr>
            <w:tcW w:w="3240" w:type="dxa"/>
            <w:tcBorders>
              <w:top w:val="nil"/>
              <w:left w:val="nil"/>
              <w:bottom w:val="single" w:sz="4" w:space="0" w:color="auto"/>
              <w:right w:val="single" w:sz="4" w:space="0" w:color="auto"/>
            </w:tcBorders>
            <w:shd w:val="clear" w:color="auto" w:fill="auto"/>
            <w:noWrap/>
            <w:vAlign w:val="center"/>
            <w:hideMark/>
          </w:tcPr>
          <w:p w:rsidR="00870B37" w:rsidRPr="00840A26" w:rsidRDefault="00870B37" w:rsidP="00870B37">
            <w:pPr>
              <w:spacing w:after="0" w:line="240" w:lineRule="auto"/>
              <w:jc w:val="center"/>
              <w:rPr>
                <w:rFonts w:ascii="Calibri" w:eastAsia="Times New Roman" w:hAnsi="Calibri" w:cs="Times New Roman"/>
                <w:b/>
                <w:color w:val="000000"/>
                <w:sz w:val="24"/>
                <w:lang w:eastAsia="es-CL"/>
              </w:rPr>
            </w:pPr>
            <w:r w:rsidRPr="00840A26">
              <w:rPr>
                <w:rFonts w:ascii="Calibri" w:eastAsia="Times New Roman" w:hAnsi="Calibri" w:cs="Times New Roman"/>
                <w:b/>
                <w:color w:val="000000"/>
                <w:sz w:val="24"/>
                <w:lang w:eastAsia="es-CL"/>
              </w:rPr>
              <w:t>Sí__    No__</w:t>
            </w:r>
          </w:p>
        </w:tc>
      </w:tr>
      <w:tr w:rsidR="00870B37" w:rsidRPr="00840A26" w:rsidTr="00486C26">
        <w:trPr>
          <w:trHeight w:val="300"/>
        </w:trPr>
        <w:tc>
          <w:tcPr>
            <w:tcW w:w="7548" w:type="dxa"/>
            <w:gridSpan w:val="3"/>
            <w:tcBorders>
              <w:top w:val="nil"/>
              <w:left w:val="single" w:sz="4" w:space="0" w:color="auto"/>
              <w:bottom w:val="single" w:sz="4" w:space="0" w:color="auto"/>
              <w:right w:val="single" w:sz="4" w:space="0" w:color="auto"/>
            </w:tcBorders>
            <w:shd w:val="clear" w:color="auto" w:fill="auto"/>
            <w:noWrap/>
            <w:vAlign w:val="center"/>
            <w:hideMark/>
          </w:tcPr>
          <w:p w:rsidR="00870B37" w:rsidRPr="00840A26" w:rsidRDefault="00870B37" w:rsidP="00870B37">
            <w:pPr>
              <w:spacing w:after="0" w:line="240" w:lineRule="auto"/>
              <w:jc w:val="left"/>
              <w:rPr>
                <w:rFonts w:ascii="Calibri" w:eastAsia="Times New Roman" w:hAnsi="Calibri" w:cs="Times New Roman"/>
                <w:b/>
                <w:color w:val="000000"/>
                <w:sz w:val="24"/>
                <w:lang w:eastAsia="es-CL"/>
              </w:rPr>
            </w:pPr>
            <w:r w:rsidRPr="00840A26">
              <w:rPr>
                <w:rFonts w:ascii="Calibri" w:eastAsia="Times New Roman" w:hAnsi="Calibri" w:cs="Times New Roman"/>
                <w:b/>
                <w:color w:val="000000"/>
                <w:sz w:val="24"/>
                <w:lang w:eastAsia="es-CL"/>
              </w:rPr>
              <w:t>¿Se requiere modificación al empalme?</w:t>
            </w:r>
          </w:p>
        </w:tc>
        <w:tc>
          <w:tcPr>
            <w:tcW w:w="3240" w:type="dxa"/>
            <w:tcBorders>
              <w:top w:val="nil"/>
              <w:left w:val="nil"/>
              <w:bottom w:val="single" w:sz="4" w:space="0" w:color="auto"/>
              <w:right w:val="single" w:sz="4" w:space="0" w:color="auto"/>
            </w:tcBorders>
            <w:shd w:val="clear" w:color="auto" w:fill="auto"/>
            <w:noWrap/>
            <w:vAlign w:val="center"/>
            <w:hideMark/>
          </w:tcPr>
          <w:p w:rsidR="00870B37" w:rsidRPr="00840A26" w:rsidRDefault="00870B37" w:rsidP="00870B37">
            <w:pPr>
              <w:spacing w:after="0" w:line="240" w:lineRule="auto"/>
              <w:jc w:val="center"/>
              <w:rPr>
                <w:rFonts w:ascii="Calibri" w:eastAsia="Times New Roman" w:hAnsi="Calibri" w:cs="Times New Roman"/>
                <w:b/>
                <w:color w:val="000000"/>
                <w:sz w:val="24"/>
                <w:lang w:eastAsia="es-CL"/>
              </w:rPr>
            </w:pPr>
            <w:r w:rsidRPr="00840A26">
              <w:rPr>
                <w:rFonts w:ascii="Calibri" w:eastAsia="Times New Roman" w:hAnsi="Calibri" w:cs="Times New Roman"/>
                <w:b/>
                <w:color w:val="000000"/>
                <w:sz w:val="24"/>
                <w:lang w:eastAsia="es-CL"/>
              </w:rPr>
              <w:t>Sí__    No__</w:t>
            </w:r>
          </w:p>
        </w:tc>
      </w:tr>
      <w:tr w:rsidR="00870B37" w:rsidRPr="00840A26" w:rsidTr="00486C26">
        <w:trPr>
          <w:trHeight w:val="300"/>
        </w:trPr>
        <w:tc>
          <w:tcPr>
            <w:tcW w:w="7548" w:type="dxa"/>
            <w:gridSpan w:val="3"/>
            <w:tcBorders>
              <w:top w:val="nil"/>
              <w:left w:val="single" w:sz="4" w:space="0" w:color="auto"/>
              <w:bottom w:val="single" w:sz="4" w:space="0" w:color="auto"/>
              <w:right w:val="single" w:sz="4" w:space="0" w:color="auto"/>
            </w:tcBorders>
            <w:shd w:val="clear" w:color="auto" w:fill="auto"/>
            <w:noWrap/>
            <w:vAlign w:val="center"/>
            <w:hideMark/>
          </w:tcPr>
          <w:p w:rsidR="00870B37" w:rsidRPr="00840A26" w:rsidRDefault="00870B37" w:rsidP="00840A26">
            <w:pPr>
              <w:spacing w:after="0" w:line="240" w:lineRule="auto"/>
              <w:jc w:val="left"/>
              <w:rPr>
                <w:rFonts w:ascii="Calibri" w:eastAsia="Times New Roman" w:hAnsi="Calibri" w:cs="Times New Roman"/>
                <w:b/>
                <w:color w:val="000000"/>
                <w:sz w:val="24"/>
                <w:lang w:eastAsia="es-CL"/>
              </w:rPr>
            </w:pPr>
            <w:r w:rsidRPr="00840A26">
              <w:rPr>
                <w:rFonts w:ascii="Calibri" w:eastAsia="Times New Roman" w:hAnsi="Calibri" w:cs="Times New Roman"/>
                <w:b/>
                <w:color w:val="000000"/>
                <w:sz w:val="24"/>
                <w:lang w:eastAsia="es-CL"/>
              </w:rPr>
              <w:t>¿Se requiere entregar la manifestación de conformidad? </w:t>
            </w:r>
            <w:r w:rsidR="001D5BEF" w:rsidRPr="00840A26">
              <w:rPr>
                <w:rFonts w:ascii="Calibri" w:eastAsia="Times New Roman" w:hAnsi="Calibri" w:cs="Times New Roman"/>
                <w:b/>
                <w:color w:val="000000"/>
                <w:sz w:val="24"/>
                <w:lang w:eastAsia="es-CL"/>
              </w:rPr>
              <w:t>(</w:t>
            </w:r>
            <w:r w:rsidR="00840A26">
              <w:rPr>
                <w:rFonts w:ascii="Calibri" w:eastAsia="Times New Roman" w:hAnsi="Calibri" w:cs="Times New Roman"/>
                <w:b/>
                <w:color w:val="000000"/>
                <w:sz w:val="24"/>
                <w:lang w:eastAsia="es-CL"/>
              </w:rPr>
              <w:t>2</w:t>
            </w:r>
            <w:r w:rsidR="001D5BEF" w:rsidRPr="00840A26">
              <w:rPr>
                <w:rFonts w:ascii="Calibri" w:eastAsia="Times New Roman" w:hAnsi="Calibri" w:cs="Times New Roman"/>
                <w:b/>
                <w:color w:val="000000"/>
                <w:sz w:val="24"/>
                <w:lang w:eastAsia="es-CL"/>
              </w:rPr>
              <w:t>)</w:t>
            </w:r>
          </w:p>
        </w:tc>
        <w:tc>
          <w:tcPr>
            <w:tcW w:w="3240" w:type="dxa"/>
            <w:tcBorders>
              <w:top w:val="nil"/>
              <w:left w:val="nil"/>
              <w:bottom w:val="single" w:sz="4" w:space="0" w:color="auto"/>
              <w:right w:val="single" w:sz="4" w:space="0" w:color="auto"/>
            </w:tcBorders>
            <w:shd w:val="clear" w:color="auto" w:fill="auto"/>
            <w:noWrap/>
            <w:vAlign w:val="center"/>
            <w:hideMark/>
          </w:tcPr>
          <w:p w:rsidR="00870B37" w:rsidRPr="00840A26" w:rsidRDefault="00870B37" w:rsidP="00870B37">
            <w:pPr>
              <w:spacing w:after="0" w:line="240" w:lineRule="auto"/>
              <w:jc w:val="center"/>
              <w:rPr>
                <w:rFonts w:ascii="Calibri" w:eastAsia="Times New Roman" w:hAnsi="Calibri" w:cs="Times New Roman"/>
                <w:b/>
                <w:color w:val="000000"/>
                <w:sz w:val="24"/>
                <w:lang w:eastAsia="es-CL"/>
              </w:rPr>
            </w:pPr>
            <w:r w:rsidRPr="00840A26">
              <w:rPr>
                <w:rFonts w:ascii="Calibri" w:eastAsia="Times New Roman" w:hAnsi="Calibri" w:cs="Times New Roman"/>
                <w:b/>
                <w:color w:val="000000"/>
                <w:sz w:val="24"/>
                <w:lang w:eastAsia="es-CL"/>
              </w:rPr>
              <w:t>Sí__    No__</w:t>
            </w:r>
          </w:p>
        </w:tc>
      </w:tr>
      <w:tr w:rsidR="00870B37" w:rsidRPr="00870B37" w:rsidTr="00486C26">
        <w:trPr>
          <w:trHeight w:val="300"/>
        </w:trPr>
        <w:tc>
          <w:tcPr>
            <w:tcW w:w="1078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37" w:rsidRPr="00870B37" w:rsidRDefault="00870B37" w:rsidP="00870B37">
            <w:pPr>
              <w:spacing w:after="0" w:line="240" w:lineRule="auto"/>
              <w:jc w:val="center"/>
              <w:rPr>
                <w:rFonts w:ascii="Calibri" w:eastAsia="Times New Roman" w:hAnsi="Calibri" w:cs="Times New Roman"/>
                <w:b/>
                <w:bCs/>
                <w:color w:val="000000"/>
                <w:lang w:eastAsia="es-CL"/>
              </w:rPr>
            </w:pPr>
            <w:r w:rsidRPr="00870B37">
              <w:rPr>
                <w:rFonts w:ascii="Calibri" w:eastAsia="Times New Roman" w:hAnsi="Calibri" w:cs="Times New Roman"/>
                <w:b/>
                <w:bCs/>
                <w:color w:val="000000"/>
                <w:lang w:eastAsia="es-CL"/>
              </w:rPr>
              <w:t>Documentos Adjuntos:</w:t>
            </w:r>
          </w:p>
        </w:tc>
      </w:tr>
      <w:tr w:rsidR="00870B37" w:rsidRPr="00870B37" w:rsidTr="00486C26">
        <w:trPr>
          <w:trHeight w:val="300"/>
        </w:trPr>
        <w:tc>
          <w:tcPr>
            <w:tcW w:w="10788" w:type="dxa"/>
            <w:gridSpan w:val="4"/>
            <w:vMerge/>
            <w:tcBorders>
              <w:top w:val="single" w:sz="4" w:space="0" w:color="auto"/>
              <w:left w:val="single" w:sz="4" w:space="0" w:color="auto"/>
              <w:bottom w:val="single" w:sz="4" w:space="0" w:color="auto"/>
              <w:right w:val="single" w:sz="4" w:space="0" w:color="auto"/>
            </w:tcBorders>
            <w:vAlign w:val="center"/>
            <w:hideMark/>
          </w:tcPr>
          <w:p w:rsidR="00870B37" w:rsidRPr="00870B37" w:rsidRDefault="00870B37" w:rsidP="00870B37">
            <w:pPr>
              <w:spacing w:after="0" w:line="240" w:lineRule="auto"/>
              <w:jc w:val="left"/>
              <w:rPr>
                <w:rFonts w:ascii="Calibri" w:eastAsia="Times New Roman" w:hAnsi="Calibri" w:cs="Times New Roman"/>
                <w:b/>
                <w:bCs/>
                <w:color w:val="000000"/>
                <w:lang w:eastAsia="es-CL"/>
              </w:rPr>
            </w:pPr>
          </w:p>
        </w:tc>
      </w:tr>
      <w:tr w:rsidR="00870B37" w:rsidRPr="00870B37" w:rsidTr="00486C26">
        <w:trPr>
          <w:trHeight w:val="39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center"/>
              <w:rPr>
                <w:rFonts w:ascii="Wingdings" w:eastAsia="Times New Roman" w:hAnsi="Wingdings" w:cs="Times New Roman"/>
                <w:color w:val="000000"/>
                <w:sz w:val="32"/>
                <w:szCs w:val="32"/>
                <w:lang w:eastAsia="es-CL"/>
              </w:rPr>
            </w:pPr>
            <w:r w:rsidRPr="00870B37">
              <w:rPr>
                <w:rFonts w:ascii="Wingdings" w:eastAsia="Times New Roman" w:hAnsi="Wingdings" w:cs="Times New Roman"/>
                <w:color w:val="000000"/>
                <w:sz w:val="32"/>
                <w:szCs w:val="32"/>
                <w:lang w:eastAsia="es-CL"/>
              </w:rPr>
              <w:t></w:t>
            </w:r>
          </w:p>
        </w:tc>
        <w:tc>
          <w:tcPr>
            <w:tcW w:w="8788" w:type="dxa"/>
            <w:gridSpan w:val="3"/>
            <w:tcBorders>
              <w:top w:val="nil"/>
              <w:left w:val="nil"/>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Modelo de contrato de conexión </w:t>
            </w:r>
          </w:p>
        </w:tc>
      </w:tr>
      <w:tr w:rsidR="00870B37" w:rsidRPr="00870B37" w:rsidTr="00486C26">
        <w:trPr>
          <w:trHeight w:val="39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center"/>
              <w:rPr>
                <w:rFonts w:ascii="Wingdings" w:eastAsia="Times New Roman" w:hAnsi="Wingdings" w:cs="Times New Roman"/>
                <w:color w:val="000000"/>
                <w:sz w:val="32"/>
                <w:szCs w:val="32"/>
                <w:lang w:eastAsia="es-CL"/>
              </w:rPr>
            </w:pPr>
            <w:r w:rsidRPr="00870B37">
              <w:rPr>
                <w:rFonts w:ascii="Wingdings" w:eastAsia="Times New Roman" w:hAnsi="Wingdings" w:cs="Times New Roman"/>
                <w:color w:val="000000"/>
                <w:sz w:val="32"/>
                <w:szCs w:val="32"/>
                <w:lang w:eastAsia="es-CL"/>
              </w:rPr>
              <w:t></w:t>
            </w:r>
          </w:p>
        </w:tc>
        <w:tc>
          <w:tcPr>
            <w:tcW w:w="8788" w:type="dxa"/>
            <w:gridSpan w:val="3"/>
            <w:tcBorders>
              <w:top w:val="single" w:sz="4" w:space="0" w:color="auto"/>
              <w:left w:val="nil"/>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r w:rsidRPr="00870B37">
              <w:rPr>
                <w:rFonts w:ascii="Calibri" w:eastAsia="Times New Roman" w:hAnsi="Calibri" w:cs="Times New Roman"/>
                <w:color w:val="000000"/>
                <w:lang w:eastAsia="es-CL"/>
              </w:rPr>
              <w:t>Anexo costos de conexión</w:t>
            </w:r>
          </w:p>
        </w:tc>
      </w:tr>
      <w:tr w:rsidR="00870B37" w:rsidRPr="00870B37" w:rsidTr="00486C26">
        <w:trPr>
          <w:trHeight w:val="300"/>
        </w:trPr>
        <w:tc>
          <w:tcPr>
            <w:tcW w:w="1078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37" w:rsidRPr="00870B37" w:rsidRDefault="00870B37" w:rsidP="00870B37">
            <w:pPr>
              <w:spacing w:after="0" w:line="240" w:lineRule="auto"/>
              <w:jc w:val="center"/>
              <w:rPr>
                <w:rFonts w:ascii="Calibri" w:eastAsia="Times New Roman" w:hAnsi="Calibri" w:cs="Times New Roman"/>
                <w:b/>
                <w:bCs/>
                <w:color w:val="000000"/>
                <w:lang w:eastAsia="es-CL"/>
              </w:rPr>
            </w:pPr>
            <w:r w:rsidRPr="00870B37">
              <w:rPr>
                <w:rFonts w:ascii="Calibri" w:eastAsia="Times New Roman" w:hAnsi="Calibri" w:cs="Times New Roman"/>
                <w:b/>
                <w:bCs/>
                <w:color w:val="000000"/>
                <w:lang w:eastAsia="es-CL"/>
              </w:rPr>
              <w:t>Información Adicional:</w:t>
            </w:r>
          </w:p>
        </w:tc>
      </w:tr>
      <w:tr w:rsidR="00870B37" w:rsidRPr="00870B37" w:rsidTr="00486C26">
        <w:trPr>
          <w:trHeight w:val="300"/>
        </w:trPr>
        <w:tc>
          <w:tcPr>
            <w:tcW w:w="10788" w:type="dxa"/>
            <w:gridSpan w:val="4"/>
            <w:vMerge/>
            <w:tcBorders>
              <w:top w:val="single" w:sz="4" w:space="0" w:color="auto"/>
              <w:left w:val="single" w:sz="4" w:space="0" w:color="auto"/>
              <w:bottom w:val="single" w:sz="4" w:space="0" w:color="auto"/>
              <w:right w:val="single" w:sz="4" w:space="0" w:color="auto"/>
            </w:tcBorders>
            <w:vAlign w:val="center"/>
            <w:hideMark/>
          </w:tcPr>
          <w:p w:rsidR="00870B37" w:rsidRPr="00870B37" w:rsidRDefault="00870B37" w:rsidP="00870B37">
            <w:pPr>
              <w:spacing w:after="0" w:line="240" w:lineRule="auto"/>
              <w:jc w:val="left"/>
              <w:rPr>
                <w:rFonts w:ascii="Calibri" w:eastAsia="Times New Roman" w:hAnsi="Calibri" w:cs="Times New Roman"/>
                <w:b/>
                <w:bCs/>
                <w:color w:val="000000"/>
                <w:lang w:eastAsia="es-CL"/>
              </w:rPr>
            </w:pPr>
          </w:p>
        </w:tc>
      </w:tr>
      <w:tr w:rsidR="00870B37" w:rsidRPr="00870B37" w:rsidTr="00486C26">
        <w:trPr>
          <w:trHeight w:val="300"/>
        </w:trPr>
        <w:tc>
          <w:tcPr>
            <w:tcW w:w="10788"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870B37" w:rsidRPr="00870B37" w:rsidRDefault="00870B37" w:rsidP="00A430A3">
            <w:pPr>
              <w:spacing w:after="0" w:line="240" w:lineRule="auto"/>
              <w:jc w:val="left"/>
              <w:rPr>
                <w:rFonts w:ascii="Calibri" w:eastAsia="Times New Roman" w:hAnsi="Calibri" w:cs="Times New Roman"/>
                <w:color w:val="000000"/>
                <w:lang w:eastAsia="es-CL"/>
              </w:rPr>
            </w:pPr>
            <w:r w:rsidRPr="00870B37">
              <w:rPr>
                <w:rFonts w:ascii="Wingdings" w:eastAsia="Times New Roman" w:hAnsi="Wingdings" w:cs="Times New Roman"/>
                <w:color w:val="000000"/>
                <w:lang w:eastAsia="es-CL"/>
              </w:rPr>
              <w:t></w:t>
            </w:r>
            <w:r w:rsidRPr="00870B37">
              <w:rPr>
                <w:rFonts w:ascii="Calibri" w:eastAsia="Times New Roman" w:hAnsi="Calibri" w:cs="Times New Roman"/>
                <w:color w:val="000000"/>
                <w:lang w:eastAsia="es-CL"/>
              </w:rPr>
              <w:t xml:space="preserve">El modelo de contrato en formato digital y editable puede ser descargado desde la siguiente </w:t>
            </w:r>
            <w:r w:rsidR="00A430A3">
              <w:rPr>
                <w:rFonts w:ascii="Calibri" w:eastAsia="Times New Roman" w:hAnsi="Calibri" w:cs="Times New Roman"/>
                <w:color w:val="000000"/>
                <w:lang w:eastAsia="es-CL"/>
              </w:rPr>
              <w:t>dirección electrónica</w:t>
            </w:r>
            <w:r w:rsidRPr="00870B37">
              <w:rPr>
                <w:rFonts w:ascii="Calibri" w:eastAsia="Times New Roman" w:hAnsi="Calibri" w:cs="Times New Roman"/>
                <w:color w:val="000000"/>
                <w:lang w:eastAsia="es-CL"/>
              </w:rPr>
              <w:t>:</w:t>
            </w:r>
          </w:p>
        </w:tc>
      </w:tr>
      <w:tr w:rsidR="00870B37" w:rsidRPr="00870B37" w:rsidTr="00486C26">
        <w:trPr>
          <w:trHeight w:val="300"/>
        </w:trPr>
        <w:tc>
          <w:tcPr>
            <w:tcW w:w="10788" w:type="dxa"/>
            <w:gridSpan w:val="4"/>
            <w:vMerge/>
            <w:tcBorders>
              <w:top w:val="single" w:sz="4" w:space="0" w:color="auto"/>
              <w:left w:val="single" w:sz="4" w:space="0" w:color="auto"/>
              <w:bottom w:val="single" w:sz="4" w:space="0" w:color="000000"/>
              <w:right w:val="single" w:sz="4" w:space="0" w:color="000000"/>
            </w:tcBorders>
            <w:vAlign w:val="center"/>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p>
        </w:tc>
      </w:tr>
      <w:tr w:rsidR="00870B37" w:rsidRPr="00870B37" w:rsidTr="00486C26">
        <w:trPr>
          <w:trHeight w:val="300"/>
        </w:trPr>
        <w:tc>
          <w:tcPr>
            <w:tcW w:w="107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r w:rsidRPr="00870B37">
              <w:rPr>
                <w:rFonts w:ascii="Wingdings" w:eastAsia="Times New Roman" w:hAnsi="Wingdings" w:cs="Times New Roman"/>
                <w:color w:val="000000"/>
                <w:lang w:eastAsia="es-CL"/>
              </w:rPr>
              <w:t></w:t>
            </w:r>
            <w:r w:rsidRPr="00870B37">
              <w:rPr>
                <w:rFonts w:ascii="Calibri" w:eastAsia="Times New Roman" w:hAnsi="Calibri" w:cs="Times New Roman"/>
                <w:color w:val="000000"/>
                <w:lang w:eastAsia="es-CL"/>
              </w:rPr>
              <w:t xml:space="preserve"> </w:t>
            </w:r>
            <w:r w:rsidRPr="00D20FD1">
              <w:rPr>
                <w:rFonts w:ascii="Calibri" w:eastAsia="Times New Roman" w:hAnsi="Calibri" w:cs="Times New Roman"/>
                <w:color w:val="000000"/>
                <w:sz w:val="20"/>
                <w:lang w:eastAsia="es-CL"/>
              </w:rPr>
              <w:t>Se recuerda que, en conformidad con el artículo 18 del Reglamento de la Ley 20.571</w:t>
            </w:r>
            <w:r w:rsidR="00D970D2" w:rsidRPr="00D20FD1">
              <w:rPr>
                <w:rFonts w:ascii="Calibri" w:eastAsia="Times New Roman" w:hAnsi="Calibri" w:cs="Times New Roman"/>
                <w:color w:val="000000"/>
                <w:sz w:val="20"/>
                <w:lang w:eastAsia="es-CL"/>
              </w:rPr>
              <w:t>, para</w:t>
            </w:r>
            <w:r w:rsidRPr="00D20FD1">
              <w:rPr>
                <w:rFonts w:ascii="Calibri" w:eastAsia="Times New Roman" w:hAnsi="Calibri" w:cs="Times New Roman"/>
                <w:color w:val="000000"/>
                <w:sz w:val="20"/>
                <w:lang w:eastAsia="es-CL"/>
              </w:rPr>
              <w:t xml:space="preserve"> la conexión definitiva del equipamiento de generación a la red, el contrato de conexión deberá estar firmado por quien figure en el Certificado de Dominio Vigente como propietario del inmueble donde se instaló el Equipamiento de generación, o por quien lo represente debidamente.  </w:t>
            </w:r>
          </w:p>
        </w:tc>
      </w:tr>
      <w:tr w:rsidR="00AE5518" w:rsidRPr="00870B37" w:rsidTr="00486C26">
        <w:trPr>
          <w:trHeight w:val="300"/>
        </w:trPr>
        <w:tc>
          <w:tcPr>
            <w:tcW w:w="2000" w:type="dxa"/>
            <w:tcBorders>
              <w:top w:val="single" w:sz="4" w:space="0" w:color="auto"/>
              <w:left w:val="single" w:sz="4" w:space="0" w:color="auto"/>
              <w:bottom w:val="nil"/>
              <w:right w:val="nil"/>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p>
        </w:tc>
        <w:tc>
          <w:tcPr>
            <w:tcW w:w="2410" w:type="dxa"/>
            <w:tcBorders>
              <w:top w:val="single" w:sz="4" w:space="0" w:color="auto"/>
              <w:left w:val="nil"/>
              <w:bottom w:val="nil"/>
              <w:right w:val="nil"/>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p>
        </w:tc>
        <w:tc>
          <w:tcPr>
            <w:tcW w:w="3138" w:type="dxa"/>
            <w:tcBorders>
              <w:top w:val="single" w:sz="4" w:space="0" w:color="auto"/>
              <w:left w:val="nil"/>
              <w:bottom w:val="nil"/>
              <w:right w:val="nil"/>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p>
        </w:tc>
        <w:tc>
          <w:tcPr>
            <w:tcW w:w="3240" w:type="dxa"/>
            <w:tcBorders>
              <w:top w:val="single" w:sz="4" w:space="0" w:color="auto"/>
              <w:left w:val="nil"/>
              <w:bottom w:val="nil"/>
              <w:right w:val="single" w:sz="4" w:space="0" w:color="auto"/>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p>
        </w:tc>
      </w:tr>
      <w:tr w:rsidR="00870B37" w:rsidRPr="00870B37" w:rsidTr="00486C26">
        <w:trPr>
          <w:trHeight w:val="300"/>
        </w:trPr>
        <w:tc>
          <w:tcPr>
            <w:tcW w:w="2000" w:type="dxa"/>
            <w:tcBorders>
              <w:top w:val="nil"/>
              <w:left w:val="single" w:sz="4" w:space="0" w:color="auto"/>
              <w:bottom w:val="nil"/>
              <w:right w:val="nil"/>
            </w:tcBorders>
            <w:shd w:val="clear" w:color="auto" w:fill="auto"/>
            <w:noWrap/>
            <w:vAlign w:val="bottom"/>
            <w:hideMark/>
          </w:tcPr>
          <w:p w:rsidR="00870B37" w:rsidRPr="00870B37" w:rsidRDefault="00870B37" w:rsidP="00870B37">
            <w:pPr>
              <w:spacing w:after="0" w:line="240" w:lineRule="auto"/>
              <w:jc w:val="right"/>
              <w:rPr>
                <w:rFonts w:ascii="Calibri" w:eastAsia="Times New Roman" w:hAnsi="Calibri" w:cs="Times New Roman"/>
                <w:color w:val="000000"/>
                <w:lang w:eastAsia="es-CL"/>
              </w:rPr>
            </w:pPr>
          </w:p>
        </w:tc>
        <w:tc>
          <w:tcPr>
            <w:tcW w:w="2410" w:type="dxa"/>
            <w:tcBorders>
              <w:top w:val="nil"/>
              <w:left w:val="nil"/>
              <w:bottom w:val="nil"/>
              <w:right w:val="nil"/>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p>
        </w:tc>
        <w:tc>
          <w:tcPr>
            <w:tcW w:w="3138" w:type="dxa"/>
            <w:tcBorders>
              <w:top w:val="nil"/>
              <w:left w:val="nil"/>
              <w:bottom w:val="nil"/>
              <w:right w:val="nil"/>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p>
        </w:tc>
        <w:tc>
          <w:tcPr>
            <w:tcW w:w="3240" w:type="dxa"/>
            <w:tcBorders>
              <w:top w:val="nil"/>
              <w:left w:val="nil"/>
              <w:bottom w:val="nil"/>
              <w:right w:val="single" w:sz="4" w:space="0" w:color="auto"/>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p>
        </w:tc>
      </w:tr>
      <w:tr w:rsidR="00AE5518" w:rsidRPr="00870B37" w:rsidTr="00486C26">
        <w:trPr>
          <w:trHeight w:val="300"/>
        </w:trPr>
        <w:tc>
          <w:tcPr>
            <w:tcW w:w="2000" w:type="dxa"/>
            <w:tcBorders>
              <w:top w:val="nil"/>
              <w:left w:val="single" w:sz="4" w:space="0" w:color="auto"/>
              <w:bottom w:val="single" w:sz="4" w:space="0" w:color="auto"/>
              <w:right w:val="nil"/>
            </w:tcBorders>
            <w:shd w:val="clear" w:color="auto" w:fill="auto"/>
            <w:noWrap/>
            <w:vAlign w:val="bottom"/>
            <w:hideMark/>
          </w:tcPr>
          <w:p w:rsidR="00870B37" w:rsidRPr="00870B37" w:rsidRDefault="00870B37" w:rsidP="00870B37">
            <w:pPr>
              <w:spacing w:after="0" w:line="240" w:lineRule="auto"/>
              <w:jc w:val="right"/>
              <w:rPr>
                <w:rFonts w:ascii="Calibri" w:eastAsia="Times New Roman" w:hAnsi="Calibri" w:cs="Times New Roman"/>
                <w:color w:val="000000"/>
                <w:lang w:eastAsia="es-CL"/>
              </w:rPr>
            </w:pPr>
            <w:r>
              <w:rPr>
                <w:rFonts w:ascii="Calibri" w:eastAsia="Times New Roman" w:hAnsi="Calibri" w:cs="Times New Roman"/>
                <w:color w:val="000000"/>
                <w:lang w:eastAsia="es-CL"/>
              </w:rPr>
              <w:t>FECHA DE ENVÍO</w:t>
            </w:r>
            <w:r w:rsidRPr="00870B37">
              <w:rPr>
                <w:rFonts w:ascii="Calibri" w:eastAsia="Times New Roman" w:hAnsi="Calibri" w:cs="Times New Roman"/>
                <w:color w:val="000000"/>
                <w:lang w:eastAsia="es-CL"/>
              </w:rPr>
              <w:t>:</w:t>
            </w:r>
          </w:p>
        </w:tc>
        <w:tc>
          <w:tcPr>
            <w:tcW w:w="2410" w:type="dxa"/>
            <w:tcBorders>
              <w:top w:val="nil"/>
              <w:left w:val="nil"/>
              <w:bottom w:val="single" w:sz="4" w:space="0" w:color="auto"/>
              <w:right w:val="nil"/>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p>
        </w:tc>
        <w:tc>
          <w:tcPr>
            <w:tcW w:w="3138" w:type="dxa"/>
            <w:tcBorders>
              <w:top w:val="nil"/>
              <w:left w:val="nil"/>
              <w:bottom w:val="single" w:sz="4" w:space="0" w:color="auto"/>
              <w:right w:val="nil"/>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r>
              <w:rPr>
                <w:rFonts w:ascii="Calibri" w:eastAsia="Times New Roman" w:hAnsi="Calibri" w:cs="Times New Roman"/>
                <w:color w:val="000000"/>
                <w:lang w:eastAsia="es-CL"/>
              </w:rPr>
              <w:t>TIMBRE DISTRIBUIDORA</w:t>
            </w:r>
          </w:p>
        </w:tc>
        <w:tc>
          <w:tcPr>
            <w:tcW w:w="3240" w:type="dxa"/>
            <w:tcBorders>
              <w:top w:val="nil"/>
              <w:left w:val="nil"/>
              <w:bottom w:val="single" w:sz="4" w:space="0" w:color="auto"/>
              <w:right w:val="single" w:sz="4" w:space="0" w:color="auto"/>
            </w:tcBorders>
            <w:shd w:val="clear" w:color="auto" w:fill="auto"/>
            <w:noWrap/>
            <w:vAlign w:val="bottom"/>
            <w:hideMark/>
          </w:tcPr>
          <w:p w:rsidR="00870B37" w:rsidRPr="00870B37" w:rsidRDefault="00870B37" w:rsidP="00870B37">
            <w:pPr>
              <w:spacing w:after="0" w:line="240" w:lineRule="auto"/>
              <w:jc w:val="left"/>
              <w:rPr>
                <w:rFonts w:ascii="Calibri" w:eastAsia="Times New Roman" w:hAnsi="Calibri" w:cs="Times New Roman"/>
                <w:color w:val="000000"/>
                <w:lang w:eastAsia="es-CL"/>
              </w:rPr>
            </w:pPr>
          </w:p>
        </w:tc>
      </w:tr>
      <w:tr w:rsidR="00870B37" w:rsidRPr="00870B37" w:rsidTr="00486C26">
        <w:trPr>
          <w:trHeight w:val="300"/>
        </w:trPr>
        <w:tc>
          <w:tcPr>
            <w:tcW w:w="10788" w:type="dxa"/>
            <w:gridSpan w:val="4"/>
            <w:tcBorders>
              <w:top w:val="single" w:sz="4" w:space="0" w:color="auto"/>
              <w:left w:val="nil"/>
              <w:bottom w:val="nil"/>
              <w:right w:val="nil"/>
            </w:tcBorders>
            <w:shd w:val="clear" w:color="auto" w:fill="auto"/>
            <w:vAlign w:val="bottom"/>
            <w:hideMark/>
          </w:tcPr>
          <w:p w:rsidR="00D71EF0" w:rsidRDefault="00D71EF0" w:rsidP="00355087">
            <w:pPr>
              <w:spacing w:after="0" w:line="240" w:lineRule="auto"/>
              <w:rPr>
                <w:rFonts w:ascii="Calibri" w:eastAsia="Times New Roman" w:hAnsi="Calibri" w:cs="Times New Roman"/>
                <w:bCs/>
                <w:i/>
                <w:color w:val="000000"/>
                <w:sz w:val="18"/>
                <w:lang w:eastAsia="es-CL"/>
              </w:rPr>
            </w:pPr>
          </w:p>
          <w:p w:rsidR="00870B37" w:rsidRPr="00870B37" w:rsidRDefault="00DA61BE" w:rsidP="00B14CA2">
            <w:pPr>
              <w:spacing w:after="0" w:line="240" w:lineRule="auto"/>
              <w:jc w:val="right"/>
              <w:rPr>
                <w:rFonts w:ascii="Calibri" w:eastAsia="Times New Roman" w:hAnsi="Calibri" w:cs="Times New Roman"/>
                <w:color w:val="000000"/>
                <w:sz w:val="18"/>
                <w:szCs w:val="18"/>
                <w:lang w:eastAsia="es-CL"/>
              </w:rPr>
            </w:pPr>
            <w:r w:rsidRPr="00850543">
              <w:rPr>
                <w:rFonts w:ascii="Calibri" w:eastAsia="Times New Roman" w:hAnsi="Calibri" w:cs="Times New Roman"/>
                <w:bCs/>
                <w:i/>
                <w:color w:val="000000"/>
                <w:sz w:val="18"/>
                <w:lang w:eastAsia="es-CL"/>
              </w:rPr>
              <w:t>Formulario para</w:t>
            </w:r>
            <w:r w:rsidR="0028151D">
              <w:rPr>
                <w:rFonts w:ascii="Calibri" w:eastAsia="Times New Roman" w:hAnsi="Calibri" w:cs="Times New Roman"/>
                <w:bCs/>
                <w:i/>
                <w:color w:val="000000"/>
                <w:sz w:val="18"/>
                <w:lang w:eastAsia="es-CL"/>
              </w:rPr>
              <w:t xml:space="preserve"> Respuesta a la </w:t>
            </w:r>
            <w:r w:rsidRPr="00850543">
              <w:rPr>
                <w:rFonts w:ascii="Calibri" w:eastAsia="Times New Roman" w:hAnsi="Calibri" w:cs="Times New Roman"/>
                <w:bCs/>
                <w:i/>
                <w:color w:val="000000"/>
                <w:sz w:val="18"/>
                <w:lang w:eastAsia="es-CL"/>
              </w:rPr>
              <w:t>Solicitud de Conexión Versión 2/2017</w:t>
            </w:r>
          </w:p>
        </w:tc>
      </w:tr>
    </w:tbl>
    <w:p w:rsidR="00486C26" w:rsidRDefault="00486C26">
      <w:pPr>
        <w:jc w:val="left"/>
      </w:pPr>
      <w:r>
        <w:br w:type="page"/>
      </w:r>
    </w:p>
    <w:tbl>
      <w:tblPr>
        <w:tblW w:w="10930" w:type="dxa"/>
        <w:tblInd w:w="55" w:type="dxa"/>
        <w:tblCellMar>
          <w:left w:w="70" w:type="dxa"/>
          <w:right w:w="70" w:type="dxa"/>
        </w:tblCellMar>
        <w:tblLook w:val="04A0" w:firstRow="1" w:lastRow="0" w:firstColumn="1" w:lastColumn="0" w:noHBand="0" w:noVBand="1"/>
      </w:tblPr>
      <w:tblGrid>
        <w:gridCol w:w="2731"/>
        <w:gridCol w:w="192"/>
        <w:gridCol w:w="5611"/>
        <w:gridCol w:w="2396"/>
      </w:tblGrid>
      <w:tr w:rsidR="002B278E" w:rsidRPr="005A752C" w:rsidTr="00EE37E9">
        <w:trPr>
          <w:trHeight w:val="342"/>
        </w:trPr>
        <w:tc>
          <w:tcPr>
            <w:tcW w:w="1093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278E" w:rsidRPr="005A752C" w:rsidRDefault="002B278E" w:rsidP="004417FD">
            <w:pPr>
              <w:spacing w:after="0" w:line="240" w:lineRule="auto"/>
              <w:jc w:val="center"/>
              <w:rPr>
                <w:rFonts w:ascii="Calibri" w:eastAsia="Times New Roman" w:hAnsi="Calibri" w:cs="Times New Roman"/>
                <w:b/>
                <w:bCs/>
                <w:color w:val="000000"/>
                <w:sz w:val="28"/>
                <w:szCs w:val="28"/>
                <w:lang w:eastAsia="es-CL"/>
              </w:rPr>
            </w:pPr>
            <w:r w:rsidRPr="005A752C">
              <w:rPr>
                <w:rFonts w:ascii="Calibri" w:eastAsia="Times New Roman" w:hAnsi="Calibri" w:cs="Times New Roman"/>
                <w:b/>
                <w:bCs/>
                <w:color w:val="000000"/>
                <w:sz w:val="28"/>
                <w:szCs w:val="28"/>
                <w:lang w:eastAsia="es-CL"/>
              </w:rPr>
              <w:lastRenderedPageBreak/>
              <w:t>Anexo al Formulario de Respuesta a Solicitud de Conexión</w:t>
            </w:r>
          </w:p>
        </w:tc>
      </w:tr>
      <w:tr w:rsidR="002B278E" w:rsidRPr="005A752C" w:rsidTr="00EE37E9">
        <w:trPr>
          <w:trHeight w:val="342"/>
        </w:trPr>
        <w:tc>
          <w:tcPr>
            <w:tcW w:w="10930" w:type="dxa"/>
            <w:gridSpan w:val="4"/>
            <w:vMerge/>
            <w:tcBorders>
              <w:top w:val="single" w:sz="4" w:space="0" w:color="auto"/>
              <w:left w:val="single" w:sz="4" w:space="0" w:color="auto"/>
              <w:bottom w:val="single" w:sz="4" w:space="0" w:color="auto"/>
              <w:right w:val="single" w:sz="4" w:space="0" w:color="auto"/>
            </w:tcBorders>
            <w:vAlign w:val="center"/>
            <w:hideMark/>
          </w:tcPr>
          <w:p w:rsidR="002B278E" w:rsidRPr="005A752C" w:rsidRDefault="002B278E" w:rsidP="004417FD">
            <w:pPr>
              <w:spacing w:after="0" w:line="240" w:lineRule="auto"/>
              <w:jc w:val="left"/>
              <w:rPr>
                <w:rFonts w:ascii="Calibri" w:eastAsia="Times New Roman" w:hAnsi="Calibri" w:cs="Times New Roman"/>
                <w:b/>
                <w:bCs/>
                <w:color w:val="000000"/>
                <w:sz w:val="28"/>
                <w:szCs w:val="28"/>
                <w:lang w:eastAsia="es-CL"/>
              </w:rPr>
            </w:pPr>
          </w:p>
        </w:tc>
      </w:tr>
      <w:tr w:rsidR="002B278E" w:rsidRPr="005A752C" w:rsidTr="00EE37E9">
        <w:trPr>
          <w:trHeight w:val="289"/>
        </w:trPr>
        <w:tc>
          <w:tcPr>
            <w:tcW w:w="29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278E" w:rsidRPr="005A752C" w:rsidRDefault="002B278E" w:rsidP="004417FD">
            <w:pPr>
              <w:spacing w:after="0" w:line="240" w:lineRule="auto"/>
              <w:jc w:val="center"/>
              <w:rPr>
                <w:rFonts w:ascii="Calibri" w:eastAsia="Times New Roman" w:hAnsi="Calibri" w:cs="Times New Roman"/>
                <w:b/>
                <w:bCs/>
                <w:color w:val="000000"/>
                <w:lang w:eastAsia="es-CL"/>
              </w:rPr>
            </w:pPr>
            <w:r w:rsidRPr="005A752C">
              <w:rPr>
                <w:rFonts w:ascii="Calibri" w:eastAsia="Times New Roman" w:hAnsi="Calibri" w:cs="Times New Roman"/>
                <w:b/>
                <w:bCs/>
                <w:color w:val="000000"/>
                <w:lang w:eastAsia="es-CL"/>
              </w:rPr>
              <w:t>Identificación de la Solicitud de Conexión</w:t>
            </w:r>
          </w:p>
        </w:tc>
        <w:tc>
          <w:tcPr>
            <w:tcW w:w="5611" w:type="dxa"/>
            <w:tcBorders>
              <w:top w:val="nil"/>
              <w:left w:val="nil"/>
              <w:bottom w:val="single" w:sz="4" w:space="0" w:color="auto"/>
              <w:right w:val="single" w:sz="4" w:space="0" w:color="auto"/>
            </w:tcBorders>
            <w:shd w:val="clear" w:color="auto" w:fill="auto"/>
            <w:noWrap/>
            <w:vAlign w:val="center"/>
            <w:hideMark/>
          </w:tcPr>
          <w:p w:rsidR="002B278E" w:rsidRPr="005A752C" w:rsidRDefault="002B278E" w:rsidP="004417FD">
            <w:pPr>
              <w:spacing w:after="0" w:line="240" w:lineRule="auto"/>
              <w:jc w:val="righ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Número de la SC:</w:t>
            </w:r>
          </w:p>
        </w:tc>
        <w:tc>
          <w:tcPr>
            <w:tcW w:w="2396" w:type="dxa"/>
            <w:tcBorders>
              <w:top w:val="nil"/>
              <w:left w:val="nil"/>
              <w:bottom w:val="single" w:sz="4" w:space="0" w:color="auto"/>
              <w:right w:val="single" w:sz="4" w:space="0" w:color="auto"/>
            </w:tcBorders>
            <w:shd w:val="clear" w:color="auto" w:fill="auto"/>
            <w:noWrap/>
            <w:vAlign w:val="center"/>
            <w:hideMark/>
          </w:tcPr>
          <w:p w:rsidR="002B278E" w:rsidRPr="005A752C" w:rsidRDefault="002B278E" w:rsidP="004417FD">
            <w:pPr>
              <w:spacing w:after="0" w:line="240" w:lineRule="auto"/>
              <w:jc w:val="center"/>
              <w:rPr>
                <w:rFonts w:ascii="Calibri" w:eastAsia="Times New Roman" w:hAnsi="Calibri" w:cs="Times New Roman"/>
                <w:b/>
                <w:bCs/>
                <w:color w:val="000000"/>
                <w:lang w:eastAsia="es-CL"/>
              </w:rPr>
            </w:pPr>
            <w:r w:rsidRPr="005A752C">
              <w:rPr>
                <w:rFonts w:ascii="Calibri" w:eastAsia="Times New Roman" w:hAnsi="Calibri" w:cs="Times New Roman"/>
                <w:b/>
                <w:bCs/>
                <w:color w:val="000000"/>
                <w:lang w:eastAsia="es-CL"/>
              </w:rPr>
              <w:t> </w:t>
            </w:r>
          </w:p>
        </w:tc>
      </w:tr>
      <w:tr w:rsidR="002B278E" w:rsidRPr="005A752C" w:rsidTr="00EE37E9">
        <w:trPr>
          <w:trHeight w:val="289"/>
        </w:trPr>
        <w:tc>
          <w:tcPr>
            <w:tcW w:w="2923" w:type="dxa"/>
            <w:gridSpan w:val="2"/>
            <w:vMerge/>
            <w:tcBorders>
              <w:top w:val="single" w:sz="4" w:space="0" w:color="auto"/>
              <w:left w:val="single" w:sz="4" w:space="0" w:color="auto"/>
              <w:bottom w:val="single" w:sz="4" w:space="0" w:color="auto"/>
              <w:right w:val="single" w:sz="4" w:space="0" w:color="auto"/>
            </w:tcBorders>
            <w:vAlign w:val="center"/>
            <w:hideMark/>
          </w:tcPr>
          <w:p w:rsidR="002B278E" w:rsidRPr="005A752C" w:rsidRDefault="002B278E" w:rsidP="004417FD">
            <w:pPr>
              <w:spacing w:after="0" w:line="240" w:lineRule="auto"/>
              <w:jc w:val="left"/>
              <w:rPr>
                <w:rFonts w:ascii="Calibri" w:eastAsia="Times New Roman" w:hAnsi="Calibri" w:cs="Times New Roman"/>
                <w:b/>
                <w:bCs/>
                <w:color w:val="000000"/>
                <w:lang w:eastAsia="es-CL"/>
              </w:rPr>
            </w:pPr>
          </w:p>
        </w:tc>
        <w:tc>
          <w:tcPr>
            <w:tcW w:w="5611" w:type="dxa"/>
            <w:tcBorders>
              <w:top w:val="nil"/>
              <w:left w:val="nil"/>
              <w:bottom w:val="single" w:sz="4" w:space="0" w:color="auto"/>
              <w:right w:val="single" w:sz="4" w:space="0" w:color="auto"/>
            </w:tcBorders>
            <w:shd w:val="clear" w:color="auto" w:fill="auto"/>
            <w:noWrap/>
            <w:vAlign w:val="center"/>
            <w:hideMark/>
          </w:tcPr>
          <w:p w:rsidR="002B278E" w:rsidRPr="005A752C" w:rsidRDefault="002B278E" w:rsidP="004417FD">
            <w:pPr>
              <w:spacing w:after="0" w:line="240" w:lineRule="auto"/>
              <w:jc w:val="righ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Fecha de Recepción de la SC</w:t>
            </w:r>
          </w:p>
        </w:tc>
        <w:tc>
          <w:tcPr>
            <w:tcW w:w="2396" w:type="dxa"/>
            <w:tcBorders>
              <w:top w:val="nil"/>
              <w:left w:val="nil"/>
              <w:bottom w:val="single" w:sz="4" w:space="0" w:color="auto"/>
              <w:right w:val="single" w:sz="4" w:space="0" w:color="auto"/>
            </w:tcBorders>
            <w:shd w:val="clear" w:color="auto" w:fill="auto"/>
            <w:noWrap/>
            <w:vAlign w:val="center"/>
            <w:hideMark/>
          </w:tcPr>
          <w:p w:rsidR="002B278E" w:rsidRPr="005A752C" w:rsidRDefault="002B278E" w:rsidP="004417FD">
            <w:pPr>
              <w:spacing w:after="0" w:line="240" w:lineRule="auto"/>
              <w:jc w:val="center"/>
              <w:rPr>
                <w:rFonts w:ascii="Calibri" w:eastAsia="Times New Roman" w:hAnsi="Calibri" w:cs="Times New Roman"/>
                <w:b/>
                <w:bCs/>
                <w:color w:val="000000"/>
                <w:lang w:eastAsia="es-CL"/>
              </w:rPr>
            </w:pPr>
            <w:r w:rsidRPr="005A752C">
              <w:rPr>
                <w:rFonts w:ascii="Calibri" w:eastAsia="Times New Roman" w:hAnsi="Calibri" w:cs="Times New Roman"/>
                <w:b/>
                <w:bCs/>
                <w:color w:val="000000"/>
                <w:lang w:eastAsia="es-CL"/>
              </w:rPr>
              <w:t> </w:t>
            </w:r>
          </w:p>
        </w:tc>
      </w:tr>
      <w:tr w:rsidR="002B278E" w:rsidRPr="005A752C" w:rsidTr="00EE37E9">
        <w:trPr>
          <w:trHeight w:val="289"/>
        </w:trPr>
        <w:tc>
          <w:tcPr>
            <w:tcW w:w="2923" w:type="dxa"/>
            <w:gridSpan w:val="2"/>
            <w:vMerge/>
            <w:tcBorders>
              <w:top w:val="single" w:sz="4" w:space="0" w:color="auto"/>
              <w:left w:val="single" w:sz="4" w:space="0" w:color="auto"/>
              <w:bottom w:val="single" w:sz="4" w:space="0" w:color="auto"/>
              <w:right w:val="single" w:sz="4" w:space="0" w:color="auto"/>
            </w:tcBorders>
            <w:vAlign w:val="center"/>
            <w:hideMark/>
          </w:tcPr>
          <w:p w:rsidR="002B278E" w:rsidRPr="005A752C" w:rsidRDefault="002B278E" w:rsidP="004417FD">
            <w:pPr>
              <w:spacing w:after="0" w:line="240" w:lineRule="auto"/>
              <w:jc w:val="left"/>
              <w:rPr>
                <w:rFonts w:ascii="Calibri" w:eastAsia="Times New Roman" w:hAnsi="Calibri" w:cs="Times New Roman"/>
                <w:b/>
                <w:bCs/>
                <w:color w:val="000000"/>
                <w:lang w:eastAsia="es-CL"/>
              </w:rPr>
            </w:pPr>
          </w:p>
        </w:tc>
        <w:tc>
          <w:tcPr>
            <w:tcW w:w="5611" w:type="dxa"/>
            <w:tcBorders>
              <w:top w:val="nil"/>
              <w:left w:val="nil"/>
              <w:bottom w:val="nil"/>
              <w:right w:val="single" w:sz="4" w:space="0" w:color="auto"/>
            </w:tcBorders>
            <w:shd w:val="clear" w:color="auto" w:fill="auto"/>
            <w:noWrap/>
            <w:vAlign w:val="bottom"/>
            <w:hideMark/>
          </w:tcPr>
          <w:p w:rsidR="002B278E" w:rsidRPr="005A752C" w:rsidRDefault="002B278E" w:rsidP="004417FD">
            <w:pPr>
              <w:spacing w:after="0" w:line="240" w:lineRule="auto"/>
              <w:jc w:val="right"/>
              <w:rPr>
                <w:rFonts w:ascii="Calibri" w:eastAsia="Times New Roman" w:hAnsi="Calibri" w:cs="Times New Roman"/>
                <w:color w:val="000000"/>
                <w:lang w:eastAsia="es-CL"/>
              </w:rPr>
            </w:pPr>
            <w:r>
              <w:rPr>
                <w:rFonts w:ascii="Calibri" w:eastAsia="Times New Roman" w:hAnsi="Calibri" w:cs="Times New Roman"/>
                <w:color w:val="000000"/>
                <w:lang w:eastAsia="es-CL"/>
              </w:rPr>
              <w:t>Número de Cliente</w:t>
            </w:r>
            <w:r w:rsidRPr="005A752C">
              <w:rPr>
                <w:rFonts w:ascii="Calibri" w:eastAsia="Times New Roman" w:hAnsi="Calibri" w:cs="Times New Roman"/>
                <w:color w:val="000000"/>
                <w:lang w:eastAsia="es-CL"/>
              </w:rPr>
              <w:t>:</w:t>
            </w:r>
          </w:p>
        </w:tc>
        <w:tc>
          <w:tcPr>
            <w:tcW w:w="2396" w:type="dxa"/>
            <w:tcBorders>
              <w:top w:val="nil"/>
              <w:left w:val="nil"/>
              <w:bottom w:val="nil"/>
              <w:right w:val="single" w:sz="4" w:space="0" w:color="auto"/>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b/>
                <w:bCs/>
                <w:color w:val="000000"/>
                <w:lang w:eastAsia="es-CL"/>
              </w:rPr>
            </w:pPr>
            <w:r w:rsidRPr="005A752C">
              <w:rPr>
                <w:rFonts w:ascii="Calibri" w:eastAsia="Times New Roman" w:hAnsi="Calibri" w:cs="Times New Roman"/>
                <w:b/>
                <w:bCs/>
                <w:color w:val="000000"/>
                <w:lang w:eastAsia="es-CL"/>
              </w:rPr>
              <w:t> </w:t>
            </w:r>
          </w:p>
        </w:tc>
      </w:tr>
      <w:tr w:rsidR="002B278E" w:rsidRPr="005A752C" w:rsidTr="00EE37E9">
        <w:trPr>
          <w:trHeight w:val="289"/>
        </w:trPr>
        <w:tc>
          <w:tcPr>
            <w:tcW w:w="8534" w:type="dxa"/>
            <w:gridSpan w:val="3"/>
            <w:tcBorders>
              <w:top w:val="single" w:sz="4" w:space="0" w:color="auto"/>
              <w:left w:val="single" w:sz="4" w:space="0" w:color="auto"/>
              <w:bottom w:val="nil"/>
              <w:right w:val="nil"/>
            </w:tcBorders>
            <w:shd w:val="clear" w:color="auto" w:fill="auto"/>
            <w:noWrap/>
            <w:vAlign w:val="center"/>
            <w:hideMark/>
          </w:tcPr>
          <w:p w:rsidR="002B278E" w:rsidRPr="005A752C" w:rsidRDefault="006B2FCD" w:rsidP="006B2FCD">
            <w:pPr>
              <w:spacing w:after="0" w:line="240" w:lineRule="auto"/>
              <w:jc w:val="left"/>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 xml:space="preserve">¿Se requiere </w:t>
            </w:r>
            <w:r w:rsidR="002B278E" w:rsidRPr="005A752C">
              <w:rPr>
                <w:rFonts w:ascii="Calibri" w:eastAsia="Times New Roman" w:hAnsi="Calibri" w:cs="Times New Roman"/>
                <w:b/>
                <w:bCs/>
                <w:color w:val="000000"/>
                <w:lang w:eastAsia="es-CL"/>
              </w:rPr>
              <w:t>supervisar la conexión?</w:t>
            </w:r>
          </w:p>
        </w:tc>
        <w:tc>
          <w:tcPr>
            <w:tcW w:w="2396" w:type="dxa"/>
            <w:tcBorders>
              <w:top w:val="single" w:sz="4" w:space="0" w:color="auto"/>
              <w:left w:val="nil"/>
              <w:bottom w:val="nil"/>
              <w:right w:val="single" w:sz="4" w:space="0" w:color="auto"/>
            </w:tcBorders>
            <w:shd w:val="clear" w:color="auto" w:fill="auto"/>
            <w:noWrap/>
            <w:vAlign w:val="center"/>
            <w:hideMark/>
          </w:tcPr>
          <w:p w:rsidR="002B278E" w:rsidRPr="005A752C" w:rsidRDefault="002B278E" w:rsidP="004417FD">
            <w:pPr>
              <w:spacing w:after="0" w:line="240" w:lineRule="auto"/>
              <w:jc w:val="center"/>
              <w:rPr>
                <w:rFonts w:ascii="Calibri" w:eastAsia="Times New Roman" w:hAnsi="Calibri" w:cs="Times New Roman"/>
                <w:b/>
                <w:bCs/>
                <w:color w:val="000000"/>
                <w:lang w:eastAsia="es-CL"/>
              </w:rPr>
            </w:pPr>
            <w:r w:rsidRPr="005A752C">
              <w:rPr>
                <w:rFonts w:ascii="Calibri" w:eastAsia="Times New Roman" w:hAnsi="Calibri" w:cs="Times New Roman"/>
                <w:b/>
                <w:bCs/>
                <w:color w:val="000000"/>
                <w:lang w:eastAsia="es-CL"/>
              </w:rPr>
              <w:t>Sí__    No__</w:t>
            </w:r>
          </w:p>
        </w:tc>
      </w:tr>
      <w:tr w:rsidR="002B278E" w:rsidRPr="005A752C" w:rsidTr="00EE37E9">
        <w:trPr>
          <w:trHeight w:val="289"/>
        </w:trPr>
        <w:tc>
          <w:tcPr>
            <w:tcW w:w="10930" w:type="dxa"/>
            <w:gridSpan w:val="4"/>
            <w:tcBorders>
              <w:top w:val="nil"/>
              <w:left w:val="single" w:sz="4" w:space="0" w:color="auto"/>
              <w:bottom w:val="single" w:sz="4" w:space="0" w:color="auto"/>
              <w:right w:val="single" w:sz="4" w:space="0" w:color="000000"/>
            </w:tcBorders>
            <w:shd w:val="clear" w:color="auto" w:fill="auto"/>
            <w:noWrap/>
            <w:vAlign w:val="center"/>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Precio de la supervisión (según tarifario):</w:t>
            </w:r>
          </w:p>
        </w:tc>
      </w:tr>
      <w:tr w:rsidR="002B278E" w:rsidRPr="005A752C" w:rsidTr="00EE37E9">
        <w:trPr>
          <w:trHeight w:val="289"/>
        </w:trPr>
        <w:tc>
          <w:tcPr>
            <w:tcW w:w="8534" w:type="dxa"/>
            <w:gridSpan w:val="3"/>
            <w:tcBorders>
              <w:top w:val="single" w:sz="4" w:space="0" w:color="auto"/>
              <w:left w:val="single" w:sz="4" w:space="0" w:color="auto"/>
              <w:bottom w:val="nil"/>
              <w:right w:val="nil"/>
            </w:tcBorders>
            <w:shd w:val="clear" w:color="auto" w:fill="auto"/>
            <w:noWrap/>
            <w:vAlign w:val="center"/>
            <w:hideMark/>
          </w:tcPr>
          <w:p w:rsidR="002B278E" w:rsidRPr="005A752C" w:rsidRDefault="002B278E" w:rsidP="004417FD">
            <w:pPr>
              <w:spacing w:after="0" w:line="240" w:lineRule="auto"/>
              <w:jc w:val="left"/>
              <w:rPr>
                <w:rFonts w:ascii="Calibri" w:eastAsia="Times New Roman" w:hAnsi="Calibri" w:cs="Times New Roman"/>
                <w:b/>
                <w:bCs/>
                <w:color w:val="000000"/>
                <w:lang w:eastAsia="es-CL"/>
              </w:rPr>
            </w:pPr>
            <w:r w:rsidRPr="005A752C">
              <w:rPr>
                <w:rFonts w:ascii="Calibri" w:eastAsia="Times New Roman" w:hAnsi="Calibri" w:cs="Times New Roman"/>
                <w:b/>
                <w:bCs/>
                <w:color w:val="000000"/>
                <w:lang w:eastAsia="es-CL"/>
              </w:rPr>
              <w:t>¿Se puede reprogramar el medidor existente?</w:t>
            </w:r>
          </w:p>
        </w:tc>
        <w:tc>
          <w:tcPr>
            <w:tcW w:w="2396" w:type="dxa"/>
            <w:tcBorders>
              <w:top w:val="nil"/>
              <w:left w:val="nil"/>
              <w:bottom w:val="nil"/>
              <w:right w:val="single" w:sz="4" w:space="0" w:color="auto"/>
            </w:tcBorders>
            <w:shd w:val="clear" w:color="auto" w:fill="auto"/>
            <w:noWrap/>
            <w:vAlign w:val="center"/>
            <w:hideMark/>
          </w:tcPr>
          <w:p w:rsidR="002B278E" w:rsidRPr="005A752C" w:rsidRDefault="002B278E" w:rsidP="004417FD">
            <w:pPr>
              <w:spacing w:after="0" w:line="240" w:lineRule="auto"/>
              <w:jc w:val="center"/>
              <w:rPr>
                <w:rFonts w:ascii="Calibri" w:eastAsia="Times New Roman" w:hAnsi="Calibri" w:cs="Times New Roman"/>
                <w:b/>
                <w:bCs/>
                <w:color w:val="000000"/>
                <w:lang w:eastAsia="es-CL"/>
              </w:rPr>
            </w:pPr>
            <w:r w:rsidRPr="005A752C">
              <w:rPr>
                <w:rFonts w:ascii="Calibri" w:eastAsia="Times New Roman" w:hAnsi="Calibri" w:cs="Times New Roman"/>
                <w:b/>
                <w:bCs/>
                <w:color w:val="000000"/>
                <w:lang w:eastAsia="es-CL"/>
              </w:rPr>
              <w:t>Sí__    No__</w:t>
            </w:r>
          </w:p>
        </w:tc>
      </w:tr>
      <w:tr w:rsidR="002B278E" w:rsidRPr="005A752C" w:rsidTr="00EE37E9">
        <w:trPr>
          <w:trHeight w:val="289"/>
        </w:trPr>
        <w:tc>
          <w:tcPr>
            <w:tcW w:w="10930" w:type="dxa"/>
            <w:gridSpan w:val="4"/>
            <w:tcBorders>
              <w:top w:val="nil"/>
              <w:left w:val="single" w:sz="4" w:space="0" w:color="auto"/>
              <w:bottom w:val="nil"/>
              <w:right w:val="single" w:sz="4" w:space="0" w:color="000000"/>
            </w:tcBorders>
            <w:shd w:val="clear" w:color="auto" w:fill="auto"/>
            <w:noWrap/>
            <w:vAlign w:val="center"/>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Precio de la reprogramación del medidor existente (según tarifario):</w:t>
            </w:r>
          </w:p>
        </w:tc>
      </w:tr>
      <w:tr w:rsidR="002B278E" w:rsidRPr="005A752C" w:rsidTr="00EE37E9">
        <w:trPr>
          <w:trHeight w:val="289"/>
        </w:trPr>
        <w:tc>
          <w:tcPr>
            <w:tcW w:w="8534" w:type="dxa"/>
            <w:gridSpan w:val="3"/>
            <w:tcBorders>
              <w:top w:val="single" w:sz="4" w:space="0" w:color="auto"/>
              <w:left w:val="single" w:sz="4" w:space="0" w:color="auto"/>
              <w:bottom w:val="nil"/>
              <w:right w:val="nil"/>
            </w:tcBorders>
            <w:shd w:val="clear" w:color="auto" w:fill="auto"/>
            <w:noWrap/>
            <w:vAlign w:val="center"/>
            <w:hideMark/>
          </w:tcPr>
          <w:p w:rsidR="002B278E" w:rsidRPr="005A752C" w:rsidRDefault="002B278E" w:rsidP="004417FD">
            <w:pPr>
              <w:spacing w:after="0" w:line="240" w:lineRule="auto"/>
              <w:jc w:val="left"/>
              <w:rPr>
                <w:rFonts w:ascii="Calibri" w:eastAsia="Times New Roman" w:hAnsi="Calibri" w:cs="Times New Roman"/>
                <w:b/>
                <w:bCs/>
                <w:color w:val="000000"/>
                <w:lang w:eastAsia="es-CL"/>
              </w:rPr>
            </w:pPr>
            <w:r w:rsidRPr="005A752C">
              <w:rPr>
                <w:rFonts w:ascii="Calibri" w:eastAsia="Times New Roman" w:hAnsi="Calibri" w:cs="Times New Roman"/>
                <w:b/>
                <w:bCs/>
                <w:color w:val="000000"/>
                <w:lang w:eastAsia="es-CL"/>
              </w:rPr>
              <w:t>¿Se debe cambiar el medidor existente?</w:t>
            </w:r>
          </w:p>
        </w:tc>
        <w:tc>
          <w:tcPr>
            <w:tcW w:w="2396" w:type="dxa"/>
            <w:tcBorders>
              <w:top w:val="single" w:sz="4" w:space="0" w:color="auto"/>
              <w:left w:val="nil"/>
              <w:bottom w:val="nil"/>
              <w:right w:val="single" w:sz="4" w:space="0" w:color="auto"/>
            </w:tcBorders>
            <w:shd w:val="clear" w:color="auto" w:fill="auto"/>
            <w:noWrap/>
            <w:vAlign w:val="center"/>
            <w:hideMark/>
          </w:tcPr>
          <w:p w:rsidR="002B278E" w:rsidRPr="005A752C" w:rsidRDefault="002B278E" w:rsidP="004417FD">
            <w:pPr>
              <w:spacing w:after="0" w:line="240" w:lineRule="auto"/>
              <w:jc w:val="center"/>
              <w:rPr>
                <w:rFonts w:ascii="Calibri" w:eastAsia="Times New Roman" w:hAnsi="Calibri" w:cs="Times New Roman"/>
                <w:b/>
                <w:bCs/>
                <w:color w:val="000000"/>
                <w:lang w:eastAsia="es-CL"/>
              </w:rPr>
            </w:pPr>
            <w:r w:rsidRPr="005A752C">
              <w:rPr>
                <w:rFonts w:ascii="Calibri" w:eastAsia="Times New Roman" w:hAnsi="Calibri" w:cs="Times New Roman"/>
                <w:b/>
                <w:bCs/>
                <w:color w:val="000000"/>
                <w:lang w:eastAsia="es-CL"/>
              </w:rPr>
              <w:t>Sí__    No__</w:t>
            </w:r>
          </w:p>
        </w:tc>
      </w:tr>
      <w:tr w:rsidR="002B278E" w:rsidRPr="005A752C" w:rsidTr="00EE37E9">
        <w:trPr>
          <w:trHeight w:val="289"/>
        </w:trPr>
        <w:tc>
          <w:tcPr>
            <w:tcW w:w="10930" w:type="dxa"/>
            <w:gridSpan w:val="4"/>
            <w:tcBorders>
              <w:top w:val="nil"/>
              <w:left w:val="single" w:sz="4" w:space="0" w:color="auto"/>
              <w:bottom w:val="nil"/>
              <w:right w:val="single" w:sz="4" w:space="0" w:color="000000"/>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Precio del cambio del medidor existente (no incluye equipo de medida):</w:t>
            </w:r>
          </w:p>
        </w:tc>
      </w:tr>
      <w:tr w:rsidR="002B278E" w:rsidRPr="005A752C" w:rsidTr="00EE37E9">
        <w:trPr>
          <w:trHeight w:val="289"/>
        </w:trPr>
        <w:tc>
          <w:tcPr>
            <w:tcW w:w="10930" w:type="dxa"/>
            <w:gridSpan w:val="4"/>
            <w:tcBorders>
              <w:top w:val="nil"/>
              <w:left w:val="single" w:sz="4" w:space="0" w:color="auto"/>
              <w:bottom w:val="single" w:sz="4" w:space="0" w:color="auto"/>
              <w:right w:val="single" w:sz="4" w:space="0" w:color="000000"/>
            </w:tcBorders>
            <w:shd w:val="clear" w:color="auto" w:fill="auto"/>
            <w:noWrap/>
            <w:vAlign w:val="bottom"/>
            <w:hideMark/>
          </w:tcPr>
          <w:p w:rsidR="002B278E" w:rsidRPr="006B2FCD" w:rsidRDefault="002B278E" w:rsidP="006B2FCD">
            <w:pPr>
              <w:spacing w:after="0" w:line="240" w:lineRule="auto"/>
              <w:jc w:val="left"/>
              <w:rPr>
                <w:rFonts w:ascii="Calibri" w:eastAsia="Times New Roman" w:hAnsi="Calibri" w:cs="Times New Roman"/>
                <w:color w:val="000000"/>
                <w:sz w:val="20"/>
                <w:lang w:eastAsia="es-CL"/>
              </w:rPr>
            </w:pPr>
            <w:r w:rsidRPr="006B2FCD">
              <w:rPr>
                <w:rFonts w:ascii="Calibri" w:eastAsia="Times New Roman" w:hAnsi="Calibri" w:cs="Times New Roman"/>
                <w:color w:val="000000"/>
                <w:sz w:val="20"/>
                <w:lang w:eastAsia="es-CL"/>
              </w:rPr>
              <w:t xml:space="preserve">Nota: El medidor puede ser provisto </w:t>
            </w:r>
            <w:r w:rsidR="006B2FCD" w:rsidRPr="006B2FCD">
              <w:rPr>
                <w:rFonts w:ascii="Calibri" w:eastAsia="Times New Roman" w:hAnsi="Calibri" w:cs="Times New Roman"/>
                <w:color w:val="000000"/>
                <w:sz w:val="20"/>
                <w:lang w:eastAsia="es-CL"/>
              </w:rPr>
              <w:t xml:space="preserve">por la empresa distribuidora </w:t>
            </w:r>
            <w:r w:rsidRPr="006B2FCD">
              <w:rPr>
                <w:rFonts w:ascii="Calibri" w:eastAsia="Times New Roman" w:hAnsi="Calibri" w:cs="Times New Roman"/>
                <w:color w:val="000000"/>
                <w:sz w:val="20"/>
                <w:lang w:eastAsia="es-CL"/>
              </w:rPr>
              <w:t>o</w:t>
            </w:r>
            <w:r w:rsidR="006B2FCD">
              <w:rPr>
                <w:rFonts w:ascii="Calibri" w:eastAsia="Times New Roman" w:hAnsi="Calibri" w:cs="Times New Roman"/>
                <w:color w:val="000000"/>
                <w:sz w:val="20"/>
                <w:lang w:eastAsia="es-CL"/>
              </w:rPr>
              <w:t xml:space="preserve"> </w:t>
            </w:r>
            <w:r w:rsidR="006B2FCD" w:rsidRPr="006B2FCD">
              <w:rPr>
                <w:rFonts w:ascii="Calibri" w:eastAsia="Times New Roman" w:hAnsi="Calibri" w:cs="Times New Roman"/>
                <w:color w:val="000000"/>
                <w:sz w:val="20"/>
                <w:lang w:eastAsia="es-CL"/>
              </w:rPr>
              <w:t>por el Usuario o Cliente Final</w:t>
            </w:r>
            <w:r w:rsidR="006B2FCD">
              <w:rPr>
                <w:rFonts w:ascii="Calibri" w:eastAsia="Times New Roman" w:hAnsi="Calibri" w:cs="Times New Roman"/>
                <w:color w:val="000000"/>
                <w:sz w:val="20"/>
                <w:lang w:eastAsia="es-CL"/>
              </w:rPr>
              <w:t>, a elección de este último.</w:t>
            </w:r>
          </w:p>
        </w:tc>
      </w:tr>
      <w:tr w:rsidR="002B278E" w:rsidRPr="005A752C" w:rsidTr="00EE37E9">
        <w:trPr>
          <w:trHeight w:val="289"/>
        </w:trPr>
        <w:tc>
          <w:tcPr>
            <w:tcW w:w="10930" w:type="dxa"/>
            <w:gridSpan w:val="4"/>
            <w:tcBorders>
              <w:top w:val="single" w:sz="4" w:space="0" w:color="auto"/>
              <w:left w:val="single" w:sz="4" w:space="0" w:color="auto"/>
              <w:bottom w:val="nil"/>
              <w:right w:val="single" w:sz="4" w:space="0" w:color="000000"/>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b/>
                <w:bCs/>
                <w:color w:val="000000"/>
                <w:lang w:eastAsia="es-CL"/>
              </w:rPr>
            </w:pPr>
            <w:r w:rsidRPr="005A752C">
              <w:rPr>
                <w:rFonts w:ascii="Calibri" w:eastAsia="Times New Roman" w:hAnsi="Calibri" w:cs="Times New Roman"/>
                <w:b/>
                <w:bCs/>
                <w:color w:val="000000"/>
                <w:lang w:eastAsia="es-CL"/>
              </w:rPr>
              <w:t>En caso de requerirse obras adicionales en la red de la empresa distribuidora:</w:t>
            </w:r>
          </w:p>
        </w:tc>
      </w:tr>
      <w:tr w:rsidR="002B278E" w:rsidRPr="005A752C" w:rsidTr="00EE37E9">
        <w:trPr>
          <w:trHeight w:val="289"/>
        </w:trPr>
        <w:tc>
          <w:tcPr>
            <w:tcW w:w="10930" w:type="dxa"/>
            <w:gridSpan w:val="4"/>
            <w:tcBorders>
              <w:top w:val="nil"/>
              <w:left w:val="single" w:sz="4" w:space="0" w:color="auto"/>
              <w:bottom w:val="nil"/>
              <w:right w:val="single" w:sz="4" w:space="0" w:color="000000"/>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Valorización de las obras adicionales ($ con IVA):</w:t>
            </w:r>
          </w:p>
        </w:tc>
      </w:tr>
      <w:tr w:rsidR="002B278E" w:rsidRPr="005A752C" w:rsidTr="00EE37E9">
        <w:trPr>
          <w:trHeight w:val="289"/>
        </w:trPr>
        <w:tc>
          <w:tcPr>
            <w:tcW w:w="10930" w:type="dxa"/>
            <w:gridSpan w:val="4"/>
            <w:tcBorders>
              <w:top w:val="nil"/>
              <w:left w:val="single" w:sz="4" w:space="0" w:color="auto"/>
              <w:bottom w:val="single" w:sz="4" w:space="0" w:color="auto"/>
              <w:right w:val="single" w:sz="4" w:space="0" w:color="000000"/>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Plazo para la ejecución de las obras adicionales (días corridos):</w:t>
            </w:r>
          </w:p>
        </w:tc>
      </w:tr>
      <w:tr w:rsidR="002B278E" w:rsidRPr="005A752C" w:rsidTr="00EE37E9">
        <w:trPr>
          <w:trHeight w:val="289"/>
        </w:trPr>
        <w:tc>
          <w:tcPr>
            <w:tcW w:w="10930" w:type="dxa"/>
            <w:gridSpan w:val="4"/>
            <w:tcBorders>
              <w:top w:val="single" w:sz="4" w:space="0" w:color="auto"/>
              <w:left w:val="single" w:sz="4" w:space="0" w:color="auto"/>
              <w:bottom w:val="nil"/>
              <w:right w:val="single" w:sz="4" w:space="0" w:color="000000"/>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b/>
                <w:bCs/>
                <w:color w:val="000000"/>
                <w:lang w:eastAsia="es-CL"/>
              </w:rPr>
            </w:pPr>
            <w:r w:rsidRPr="005A752C">
              <w:rPr>
                <w:rFonts w:ascii="Calibri" w:eastAsia="Times New Roman" w:hAnsi="Calibri" w:cs="Times New Roman"/>
                <w:b/>
                <w:bCs/>
                <w:color w:val="000000"/>
                <w:lang w:eastAsia="es-CL"/>
              </w:rPr>
              <w:t>En caso de requerirse adecuaciones al empalme (excluyendo el cambio o reprogramación del medidor):</w:t>
            </w:r>
          </w:p>
        </w:tc>
      </w:tr>
      <w:tr w:rsidR="002B278E" w:rsidRPr="005A752C" w:rsidTr="00EE37E9">
        <w:trPr>
          <w:trHeight w:val="289"/>
        </w:trPr>
        <w:tc>
          <w:tcPr>
            <w:tcW w:w="8534" w:type="dxa"/>
            <w:gridSpan w:val="3"/>
            <w:tcBorders>
              <w:top w:val="nil"/>
              <w:left w:val="single" w:sz="4" w:space="0" w:color="auto"/>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Valorización de las adecuaciones del empalme ($ con IVA):</w:t>
            </w:r>
          </w:p>
        </w:tc>
        <w:tc>
          <w:tcPr>
            <w:tcW w:w="2396" w:type="dxa"/>
            <w:tcBorders>
              <w:top w:val="nil"/>
              <w:left w:val="nil"/>
              <w:bottom w:val="nil"/>
              <w:right w:val="single" w:sz="4" w:space="0" w:color="auto"/>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r>
      <w:tr w:rsidR="002B278E" w:rsidRPr="005A752C" w:rsidTr="00EE37E9">
        <w:trPr>
          <w:trHeight w:val="289"/>
        </w:trPr>
        <w:tc>
          <w:tcPr>
            <w:tcW w:w="10930" w:type="dxa"/>
            <w:gridSpan w:val="4"/>
            <w:tcBorders>
              <w:top w:val="nil"/>
              <w:left w:val="single" w:sz="4" w:space="0" w:color="auto"/>
              <w:bottom w:val="single" w:sz="4" w:space="0" w:color="auto"/>
              <w:right w:val="single" w:sz="4" w:space="0" w:color="000000"/>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Plazo para la ejecución de las adecuaciones del empalme (días corridos):</w:t>
            </w:r>
          </w:p>
        </w:tc>
      </w:tr>
      <w:tr w:rsidR="002B278E" w:rsidRPr="005A752C" w:rsidTr="00EE37E9">
        <w:trPr>
          <w:trHeight w:val="289"/>
        </w:trPr>
        <w:tc>
          <w:tcPr>
            <w:tcW w:w="10930" w:type="dxa"/>
            <w:gridSpan w:val="4"/>
            <w:tcBorders>
              <w:top w:val="single" w:sz="4" w:space="0" w:color="auto"/>
              <w:left w:val="single" w:sz="4" w:space="0" w:color="auto"/>
              <w:right w:val="single" w:sz="4" w:space="0" w:color="auto"/>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b/>
                <w:bCs/>
                <w:color w:val="000000"/>
                <w:lang w:eastAsia="es-CL"/>
              </w:rPr>
            </w:pPr>
            <w:r w:rsidRPr="005A752C">
              <w:rPr>
                <w:rFonts w:ascii="Calibri" w:eastAsia="Times New Roman" w:hAnsi="Calibri" w:cs="Times New Roman"/>
                <w:b/>
                <w:bCs/>
                <w:color w:val="000000"/>
                <w:lang w:eastAsia="es-CL"/>
              </w:rPr>
              <w:t>Especificaciones y valorización de las obras adicionales y/o adecuaciones:</w:t>
            </w:r>
          </w:p>
        </w:tc>
      </w:tr>
      <w:tr w:rsidR="005E563F" w:rsidRPr="005A752C" w:rsidTr="00EE37E9">
        <w:trPr>
          <w:trHeight w:val="222"/>
        </w:trPr>
        <w:tc>
          <w:tcPr>
            <w:tcW w:w="10930" w:type="dxa"/>
            <w:gridSpan w:val="4"/>
            <w:tcBorders>
              <w:left w:val="single" w:sz="4" w:space="0" w:color="auto"/>
              <w:right w:val="single" w:sz="4" w:space="0" w:color="auto"/>
            </w:tcBorders>
            <w:shd w:val="clear" w:color="auto" w:fill="auto"/>
            <w:vAlign w:val="bottom"/>
            <w:hideMark/>
          </w:tcPr>
          <w:p w:rsidR="005E563F" w:rsidRPr="005A752C" w:rsidRDefault="005E563F" w:rsidP="004417FD">
            <w:pPr>
              <w:spacing w:after="0" w:line="240" w:lineRule="auto"/>
              <w:jc w:val="left"/>
              <w:rPr>
                <w:rFonts w:ascii="Calibri" w:eastAsia="Times New Roman" w:hAnsi="Calibri" w:cs="Times New Roman"/>
                <w:color w:val="000000"/>
                <w:lang w:eastAsia="es-CL"/>
              </w:rPr>
            </w:pPr>
            <w:r w:rsidRPr="005E563F">
              <w:rPr>
                <w:rFonts w:ascii="Calibri" w:eastAsia="Times New Roman" w:hAnsi="Calibri" w:cs="Times New Roman"/>
                <w:color w:val="000000"/>
                <w:sz w:val="20"/>
                <w:lang w:eastAsia="es-CL"/>
              </w:rPr>
              <w:t xml:space="preserve">Nota: En concordancia con el artículo 25 del Reglamento de la Ley, la valorización deberá realizarse considerando el procedimiento de determinación del Valor Nuevo de Reemplazo (VNR) de las instalaciones de distribución, fijados por la Superintendencia </w:t>
            </w:r>
          </w:p>
        </w:tc>
      </w:tr>
      <w:tr w:rsidR="002B278E" w:rsidRPr="005A752C" w:rsidTr="00EE37E9">
        <w:trPr>
          <w:trHeight w:val="289"/>
        </w:trPr>
        <w:tc>
          <w:tcPr>
            <w:tcW w:w="2731" w:type="dxa"/>
            <w:tcBorders>
              <w:left w:val="single" w:sz="4" w:space="0" w:color="auto"/>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c>
          <w:tcPr>
            <w:tcW w:w="191" w:type="dxa"/>
            <w:tcBorders>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p>
        </w:tc>
        <w:tc>
          <w:tcPr>
            <w:tcW w:w="5611" w:type="dxa"/>
            <w:tcBorders>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p>
        </w:tc>
        <w:tc>
          <w:tcPr>
            <w:tcW w:w="2396" w:type="dxa"/>
            <w:tcBorders>
              <w:left w:val="nil"/>
              <w:bottom w:val="nil"/>
              <w:right w:val="single" w:sz="4" w:space="0" w:color="auto"/>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r>
      <w:tr w:rsidR="002B278E" w:rsidRPr="005A752C" w:rsidTr="00EE37E9">
        <w:trPr>
          <w:trHeight w:val="289"/>
        </w:trPr>
        <w:tc>
          <w:tcPr>
            <w:tcW w:w="2731" w:type="dxa"/>
            <w:tcBorders>
              <w:top w:val="nil"/>
              <w:left w:val="single" w:sz="4" w:space="0" w:color="auto"/>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c>
          <w:tcPr>
            <w:tcW w:w="191" w:type="dxa"/>
            <w:tcBorders>
              <w:top w:val="nil"/>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p>
        </w:tc>
        <w:tc>
          <w:tcPr>
            <w:tcW w:w="5611" w:type="dxa"/>
            <w:tcBorders>
              <w:top w:val="nil"/>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p>
        </w:tc>
        <w:tc>
          <w:tcPr>
            <w:tcW w:w="2396" w:type="dxa"/>
            <w:tcBorders>
              <w:top w:val="nil"/>
              <w:left w:val="nil"/>
              <w:bottom w:val="nil"/>
              <w:right w:val="single" w:sz="4" w:space="0" w:color="auto"/>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r>
      <w:tr w:rsidR="002B278E" w:rsidRPr="005A752C" w:rsidTr="00EE37E9">
        <w:trPr>
          <w:trHeight w:val="289"/>
        </w:trPr>
        <w:tc>
          <w:tcPr>
            <w:tcW w:w="2731" w:type="dxa"/>
            <w:tcBorders>
              <w:top w:val="nil"/>
              <w:left w:val="single" w:sz="4" w:space="0" w:color="auto"/>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c>
          <w:tcPr>
            <w:tcW w:w="191" w:type="dxa"/>
            <w:tcBorders>
              <w:top w:val="nil"/>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p>
        </w:tc>
        <w:tc>
          <w:tcPr>
            <w:tcW w:w="5611" w:type="dxa"/>
            <w:tcBorders>
              <w:top w:val="nil"/>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p>
        </w:tc>
        <w:tc>
          <w:tcPr>
            <w:tcW w:w="2396" w:type="dxa"/>
            <w:tcBorders>
              <w:top w:val="nil"/>
              <w:left w:val="nil"/>
              <w:bottom w:val="nil"/>
              <w:right w:val="single" w:sz="4" w:space="0" w:color="auto"/>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r>
      <w:tr w:rsidR="002B278E" w:rsidRPr="005A752C" w:rsidTr="002973DB">
        <w:trPr>
          <w:trHeight w:val="80"/>
        </w:trPr>
        <w:tc>
          <w:tcPr>
            <w:tcW w:w="2731" w:type="dxa"/>
            <w:tcBorders>
              <w:top w:val="nil"/>
              <w:left w:val="single" w:sz="4" w:space="0" w:color="auto"/>
              <w:bottom w:val="single" w:sz="4" w:space="0" w:color="auto"/>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c>
          <w:tcPr>
            <w:tcW w:w="191" w:type="dxa"/>
            <w:tcBorders>
              <w:top w:val="nil"/>
              <w:left w:val="nil"/>
              <w:bottom w:val="single" w:sz="4" w:space="0" w:color="auto"/>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c>
          <w:tcPr>
            <w:tcW w:w="5611" w:type="dxa"/>
            <w:tcBorders>
              <w:top w:val="nil"/>
              <w:left w:val="nil"/>
              <w:bottom w:val="single" w:sz="4" w:space="0" w:color="auto"/>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c>
          <w:tcPr>
            <w:tcW w:w="2396" w:type="dxa"/>
            <w:tcBorders>
              <w:top w:val="nil"/>
              <w:left w:val="nil"/>
              <w:bottom w:val="single" w:sz="4" w:space="0" w:color="auto"/>
              <w:right w:val="single" w:sz="4" w:space="0" w:color="auto"/>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r>
      <w:tr w:rsidR="002B278E" w:rsidRPr="005A752C" w:rsidTr="00EE37E9">
        <w:trPr>
          <w:trHeight w:val="289"/>
        </w:trPr>
        <w:tc>
          <w:tcPr>
            <w:tcW w:w="2731" w:type="dxa"/>
            <w:tcBorders>
              <w:top w:val="single" w:sz="4" w:space="0" w:color="auto"/>
              <w:left w:val="single" w:sz="4" w:space="0" w:color="auto"/>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b/>
                <w:bCs/>
                <w:color w:val="000000"/>
                <w:lang w:eastAsia="es-CL"/>
              </w:rPr>
            </w:pPr>
            <w:r w:rsidRPr="005A752C">
              <w:rPr>
                <w:rFonts w:ascii="Calibri" w:eastAsia="Times New Roman" w:hAnsi="Calibri" w:cs="Times New Roman"/>
                <w:b/>
                <w:bCs/>
                <w:color w:val="000000"/>
                <w:lang w:eastAsia="es-CL"/>
              </w:rPr>
              <w:t>Otros:</w:t>
            </w:r>
          </w:p>
        </w:tc>
        <w:tc>
          <w:tcPr>
            <w:tcW w:w="191" w:type="dxa"/>
            <w:tcBorders>
              <w:top w:val="single" w:sz="4" w:space="0" w:color="auto"/>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c>
          <w:tcPr>
            <w:tcW w:w="5611" w:type="dxa"/>
            <w:tcBorders>
              <w:top w:val="single" w:sz="4" w:space="0" w:color="auto"/>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c>
          <w:tcPr>
            <w:tcW w:w="2396" w:type="dxa"/>
            <w:tcBorders>
              <w:top w:val="single" w:sz="4" w:space="0" w:color="auto"/>
              <w:left w:val="nil"/>
              <w:bottom w:val="nil"/>
              <w:right w:val="single" w:sz="4" w:space="0" w:color="auto"/>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r>
      <w:tr w:rsidR="002B278E" w:rsidRPr="005A752C" w:rsidTr="00EE37E9">
        <w:trPr>
          <w:trHeight w:val="289"/>
        </w:trPr>
        <w:tc>
          <w:tcPr>
            <w:tcW w:w="2731" w:type="dxa"/>
            <w:tcBorders>
              <w:top w:val="nil"/>
              <w:left w:val="single" w:sz="4" w:space="0" w:color="auto"/>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c>
          <w:tcPr>
            <w:tcW w:w="191" w:type="dxa"/>
            <w:tcBorders>
              <w:top w:val="nil"/>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p>
        </w:tc>
        <w:tc>
          <w:tcPr>
            <w:tcW w:w="5611" w:type="dxa"/>
            <w:tcBorders>
              <w:top w:val="nil"/>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p>
        </w:tc>
        <w:tc>
          <w:tcPr>
            <w:tcW w:w="2396" w:type="dxa"/>
            <w:tcBorders>
              <w:top w:val="nil"/>
              <w:left w:val="nil"/>
              <w:bottom w:val="nil"/>
              <w:right w:val="single" w:sz="4" w:space="0" w:color="auto"/>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r>
      <w:tr w:rsidR="002B278E" w:rsidRPr="005A752C" w:rsidTr="00EE37E9">
        <w:trPr>
          <w:trHeight w:val="289"/>
        </w:trPr>
        <w:tc>
          <w:tcPr>
            <w:tcW w:w="2731" w:type="dxa"/>
            <w:tcBorders>
              <w:top w:val="nil"/>
              <w:left w:val="single" w:sz="4" w:space="0" w:color="auto"/>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p>
        </w:tc>
        <w:tc>
          <w:tcPr>
            <w:tcW w:w="191" w:type="dxa"/>
            <w:tcBorders>
              <w:top w:val="nil"/>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p>
        </w:tc>
        <w:tc>
          <w:tcPr>
            <w:tcW w:w="5611" w:type="dxa"/>
            <w:tcBorders>
              <w:top w:val="nil"/>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p>
        </w:tc>
        <w:tc>
          <w:tcPr>
            <w:tcW w:w="2396" w:type="dxa"/>
            <w:tcBorders>
              <w:top w:val="nil"/>
              <w:left w:val="nil"/>
              <w:bottom w:val="nil"/>
              <w:right w:val="single" w:sz="4" w:space="0" w:color="auto"/>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r>
      <w:tr w:rsidR="002B278E" w:rsidRPr="005A752C" w:rsidTr="00EE37E9">
        <w:trPr>
          <w:trHeight w:val="77"/>
        </w:trPr>
        <w:tc>
          <w:tcPr>
            <w:tcW w:w="2731" w:type="dxa"/>
            <w:tcBorders>
              <w:top w:val="nil"/>
              <w:left w:val="single" w:sz="4" w:space="0" w:color="auto"/>
              <w:bottom w:val="single" w:sz="4" w:space="0" w:color="auto"/>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p>
        </w:tc>
        <w:tc>
          <w:tcPr>
            <w:tcW w:w="191" w:type="dxa"/>
            <w:tcBorders>
              <w:top w:val="nil"/>
              <w:left w:val="nil"/>
              <w:bottom w:val="single" w:sz="4" w:space="0" w:color="auto"/>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c>
          <w:tcPr>
            <w:tcW w:w="5611" w:type="dxa"/>
            <w:tcBorders>
              <w:top w:val="nil"/>
              <w:left w:val="nil"/>
              <w:bottom w:val="single" w:sz="4" w:space="0" w:color="auto"/>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c>
          <w:tcPr>
            <w:tcW w:w="2396" w:type="dxa"/>
            <w:tcBorders>
              <w:top w:val="nil"/>
              <w:left w:val="nil"/>
              <w:bottom w:val="single" w:sz="4" w:space="0" w:color="auto"/>
              <w:right w:val="single" w:sz="4" w:space="0" w:color="auto"/>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r>
      <w:tr w:rsidR="002B278E" w:rsidRPr="005A752C" w:rsidTr="00EE37E9">
        <w:trPr>
          <w:trHeight w:val="289"/>
        </w:trPr>
        <w:tc>
          <w:tcPr>
            <w:tcW w:w="2731" w:type="dxa"/>
            <w:tcBorders>
              <w:top w:val="nil"/>
              <w:left w:val="single" w:sz="4" w:space="0" w:color="auto"/>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c>
          <w:tcPr>
            <w:tcW w:w="191" w:type="dxa"/>
            <w:tcBorders>
              <w:top w:val="nil"/>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c>
          <w:tcPr>
            <w:tcW w:w="5611" w:type="dxa"/>
            <w:tcBorders>
              <w:top w:val="nil"/>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c>
          <w:tcPr>
            <w:tcW w:w="2396" w:type="dxa"/>
            <w:tcBorders>
              <w:top w:val="nil"/>
              <w:left w:val="nil"/>
              <w:bottom w:val="nil"/>
              <w:right w:val="single" w:sz="4" w:space="0" w:color="auto"/>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r>
      <w:tr w:rsidR="002B278E" w:rsidRPr="005A752C" w:rsidTr="00EE37E9">
        <w:trPr>
          <w:trHeight w:val="289"/>
        </w:trPr>
        <w:tc>
          <w:tcPr>
            <w:tcW w:w="2731" w:type="dxa"/>
            <w:tcBorders>
              <w:top w:val="nil"/>
              <w:left w:val="single" w:sz="4" w:space="0" w:color="auto"/>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c>
          <w:tcPr>
            <w:tcW w:w="191" w:type="dxa"/>
            <w:tcBorders>
              <w:top w:val="nil"/>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p>
        </w:tc>
        <w:tc>
          <w:tcPr>
            <w:tcW w:w="5611" w:type="dxa"/>
            <w:tcBorders>
              <w:top w:val="nil"/>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p>
        </w:tc>
        <w:tc>
          <w:tcPr>
            <w:tcW w:w="2396" w:type="dxa"/>
            <w:tcBorders>
              <w:top w:val="nil"/>
              <w:left w:val="nil"/>
              <w:bottom w:val="nil"/>
              <w:right w:val="single" w:sz="4" w:space="0" w:color="auto"/>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r>
      <w:tr w:rsidR="002B278E" w:rsidRPr="005A752C" w:rsidTr="00EE37E9">
        <w:trPr>
          <w:trHeight w:val="289"/>
        </w:trPr>
        <w:tc>
          <w:tcPr>
            <w:tcW w:w="2731" w:type="dxa"/>
            <w:tcBorders>
              <w:top w:val="nil"/>
              <w:left w:val="single" w:sz="4" w:space="0" w:color="auto"/>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c>
          <w:tcPr>
            <w:tcW w:w="191" w:type="dxa"/>
            <w:tcBorders>
              <w:top w:val="nil"/>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p>
        </w:tc>
        <w:tc>
          <w:tcPr>
            <w:tcW w:w="5611" w:type="dxa"/>
            <w:tcBorders>
              <w:top w:val="nil"/>
              <w:left w:val="nil"/>
              <w:bottom w:val="nil"/>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p>
        </w:tc>
        <w:tc>
          <w:tcPr>
            <w:tcW w:w="2396" w:type="dxa"/>
            <w:tcBorders>
              <w:top w:val="nil"/>
              <w:left w:val="nil"/>
              <w:bottom w:val="nil"/>
              <w:right w:val="single" w:sz="4" w:space="0" w:color="auto"/>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r>
      <w:tr w:rsidR="002B278E" w:rsidRPr="005A752C" w:rsidTr="00EE37E9">
        <w:trPr>
          <w:trHeight w:val="77"/>
        </w:trPr>
        <w:tc>
          <w:tcPr>
            <w:tcW w:w="2731" w:type="dxa"/>
            <w:tcBorders>
              <w:top w:val="nil"/>
              <w:left w:val="single" w:sz="4" w:space="0" w:color="auto"/>
              <w:bottom w:val="single" w:sz="4" w:space="0" w:color="auto"/>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FECHA:</w:t>
            </w:r>
          </w:p>
        </w:tc>
        <w:tc>
          <w:tcPr>
            <w:tcW w:w="191" w:type="dxa"/>
            <w:tcBorders>
              <w:top w:val="nil"/>
              <w:left w:val="nil"/>
              <w:bottom w:val="single" w:sz="4" w:space="0" w:color="auto"/>
              <w:right w:val="nil"/>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c>
          <w:tcPr>
            <w:tcW w:w="5611" w:type="dxa"/>
            <w:tcBorders>
              <w:top w:val="nil"/>
              <w:left w:val="nil"/>
              <w:bottom w:val="single" w:sz="4" w:space="0" w:color="auto"/>
              <w:right w:val="nil"/>
            </w:tcBorders>
            <w:shd w:val="clear" w:color="auto" w:fill="auto"/>
            <w:noWrap/>
            <w:vAlign w:val="bottom"/>
            <w:hideMark/>
          </w:tcPr>
          <w:p w:rsidR="002B278E" w:rsidRPr="005A752C" w:rsidRDefault="002B278E" w:rsidP="004417FD">
            <w:pPr>
              <w:spacing w:after="0" w:line="240" w:lineRule="auto"/>
              <w:jc w:val="righ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TIMBRE DISTRIBUIDORA</w:t>
            </w:r>
          </w:p>
        </w:tc>
        <w:tc>
          <w:tcPr>
            <w:tcW w:w="2396" w:type="dxa"/>
            <w:tcBorders>
              <w:top w:val="nil"/>
              <w:left w:val="nil"/>
              <w:bottom w:val="single" w:sz="4" w:space="0" w:color="auto"/>
              <w:right w:val="single" w:sz="4" w:space="0" w:color="auto"/>
            </w:tcBorders>
            <w:shd w:val="clear" w:color="auto" w:fill="auto"/>
            <w:noWrap/>
            <w:vAlign w:val="bottom"/>
            <w:hideMark/>
          </w:tcPr>
          <w:p w:rsidR="002B278E" w:rsidRPr="005A752C" w:rsidRDefault="002B278E" w:rsidP="004417FD">
            <w:pPr>
              <w:spacing w:after="0" w:line="240" w:lineRule="auto"/>
              <w:jc w:val="left"/>
              <w:rPr>
                <w:rFonts w:ascii="Calibri" w:eastAsia="Times New Roman" w:hAnsi="Calibri" w:cs="Times New Roman"/>
                <w:color w:val="000000"/>
                <w:lang w:eastAsia="es-CL"/>
              </w:rPr>
            </w:pPr>
            <w:r w:rsidRPr="005A752C">
              <w:rPr>
                <w:rFonts w:ascii="Calibri" w:eastAsia="Times New Roman" w:hAnsi="Calibri" w:cs="Times New Roman"/>
                <w:color w:val="000000"/>
                <w:lang w:eastAsia="es-CL"/>
              </w:rPr>
              <w:t> </w:t>
            </w:r>
          </w:p>
        </w:tc>
      </w:tr>
    </w:tbl>
    <w:p w:rsidR="005E563F" w:rsidRDefault="005E563F" w:rsidP="00486C26">
      <w:pPr>
        <w:pStyle w:val="Sinespaciado"/>
        <w:rPr>
          <w:rFonts w:ascii="Calibri" w:eastAsia="Times New Roman" w:hAnsi="Calibri" w:cs="Times New Roman"/>
          <w:b/>
          <w:color w:val="000000"/>
          <w:sz w:val="20"/>
          <w:szCs w:val="18"/>
          <w:lang w:eastAsia="es-CL"/>
        </w:rPr>
      </w:pPr>
    </w:p>
    <w:p w:rsidR="00EE37E9" w:rsidRDefault="001D5BEF" w:rsidP="00EA7F6E">
      <w:pPr>
        <w:pStyle w:val="Sinespaciado"/>
        <w:tabs>
          <w:tab w:val="left" w:pos="5280"/>
        </w:tabs>
        <w:rPr>
          <w:rFonts w:ascii="Calibri" w:eastAsia="Times New Roman" w:hAnsi="Calibri" w:cs="Times New Roman"/>
          <w:color w:val="000000"/>
          <w:sz w:val="20"/>
          <w:szCs w:val="18"/>
          <w:lang w:eastAsia="es-CL"/>
        </w:rPr>
      </w:pPr>
      <w:r w:rsidRPr="007C159A">
        <w:rPr>
          <w:rFonts w:ascii="Calibri" w:eastAsia="Times New Roman" w:hAnsi="Calibri" w:cs="Times New Roman"/>
          <w:b/>
          <w:color w:val="000000"/>
          <w:sz w:val="20"/>
          <w:szCs w:val="18"/>
          <w:lang w:eastAsia="es-CL"/>
        </w:rPr>
        <w:t>Nota (</w:t>
      </w:r>
      <w:r w:rsidR="00486C26" w:rsidRPr="007C159A">
        <w:rPr>
          <w:rFonts w:ascii="Calibri" w:eastAsia="Times New Roman" w:hAnsi="Calibri" w:cs="Times New Roman"/>
          <w:b/>
          <w:color w:val="000000"/>
          <w:sz w:val="20"/>
          <w:szCs w:val="18"/>
          <w:lang w:eastAsia="es-CL"/>
        </w:rPr>
        <w:t>1</w:t>
      </w:r>
      <w:r w:rsidRPr="007C159A">
        <w:rPr>
          <w:rFonts w:ascii="Calibri" w:eastAsia="Times New Roman" w:hAnsi="Calibri" w:cs="Times New Roman"/>
          <w:color w:val="000000"/>
          <w:sz w:val="20"/>
          <w:szCs w:val="18"/>
          <w:lang w:eastAsia="es-CL"/>
        </w:rPr>
        <w:t xml:space="preserve">) </w:t>
      </w:r>
      <w:r w:rsidR="00EA7F6E">
        <w:rPr>
          <w:rFonts w:ascii="Calibri" w:eastAsia="Times New Roman" w:hAnsi="Calibri" w:cs="Times New Roman"/>
          <w:color w:val="000000"/>
          <w:sz w:val="20"/>
          <w:szCs w:val="18"/>
          <w:lang w:eastAsia="es-CL"/>
        </w:rPr>
        <w:t xml:space="preserve">En los siguientes casos no se requiere informar la </w:t>
      </w:r>
      <w:r w:rsidR="00EA7F6E" w:rsidRPr="007C159A">
        <w:rPr>
          <w:rFonts w:ascii="Calibri" w:eastAsia="Times New Roman" w:hAnsi="Calibri" w:cs="Times New Roman"/>
          <w:color w:val="000000"/>
          <w:sz w:val="20"/>
          <w:szCs w:val="18"/>
          <w:lang w:eastAsia="es-CL"/>
        </w:rPr>
        <w:t>Capacidad Instalada Permitida (CIP)</w:t>
      </w:r>
      <w:r w:rsidR="00EE37E9">
        <w:rPr>
          <w:rFonts w:ascii="Calibri" w:eastAsia="Times New Roman" w:hAnsi="Calibri" w:cs="Times New Roman"/>
          <w:color w:val="000000"/>
          <w:sz w:val="20"/>
          <w:szCs w:val="18"/>
          <w:lang w:eastAsia="es-CL"/>
        </w:rPr>
        <w:t xml:space="preserve"> y </w:t>
      </w:r>
      <w:r w:rsidR="00EE37E9" w:rsidRPr="007C159A">
        <w:rPr>
          <w:rFonts w:ascii="Calibri" w:eastAsia="Times New Roman" w:hAnsi="Calibri" w:cs="Times New Roman"/>
          <w:color w:val="000000"/>
          <w:sz w:val="20"/>
          <w:szCs w:val="18"/>
          <w:lang w:eastAsia="es-CL"/>
        </w:rPr>
        <w:t xml:space="preserve">el plazo máximo para la respuesta a la Solicitud de Conexión corresponde a </w:t>
      </w:r>
      <w:r w:rsidR="00EE37E9" w:rsidRPr="007C159A">
        <w:rPr>
          <w:rFonts w:ascii="Calibri" w:eastAsia="Times New Roman" w:hAnsi="Calibri" w:cs="Times New Roman"/>
          <w:b/>
          <w:color w:val="000000"/>
          <w:sz w:val="20"/>
          <w:szCs w:val="18"/>
          <w:lang w:eastAsia="es-CL"/>
        </w:rPr>
        <w:t>5 días hábiles</w:t>
      </w:r>
      <w:r w:rsidR="00EE37E9">
        <w:rPr>
          <w:rFonts w:ascii="Calibri" w:eastAsia="Times New Roman" w:hAnsi="Calibri" w:cs="Times New Roman"/>
          <w:b/>
          <w:color w:val="000000"/>
          <w:sz w:val="20"/>
          <w:szCs w:val="18"/>
          <w:lang w:eastAsia="es-CL"/>
        </w:rPr>
        <w:t>:</w:t>
      </w:r>
    </w:p>
    <w:p w:rsidR="00EE37E9" w:rsidRPr="00EE37E9" w:rsidRDefault="00EE37E9" w:rsidP="00EE37E9">
      <w:pPr>
        <w:pStyle w:val="Sinespaciado"/>
        <w:numPr>
          <w:ilvl w:val="0"/>
          <w:numId w:val="3"/>
        </w:numPr>
        <w:ind w:left="426" w:hanging="284"/>
        <w:rPr>
          <w:rFonts w:ascii="Calibri" w:eastAsia="Times New Roman" w:hAnsi="Calibri" w:cs="Times New Roman"/>
          <w:color w:val="000000"/>
          <w:sz w:val="20"/>
          <w:szCs w:val="18"/>
          <w:lang w:eastAsia="es-CL"/>
        </w:rPr>
      </w:pPr>
      <w:r>
        <w:rPr>
          <w:rFonts w:ascii="Calibri" w:eastAsia="Times New Roman" w:hAnsi="Calibri" w:cs="Times New Roman"/>
          <w:color w:val="000000"/>
          <w:sz w:val="20"/>
          <w:szCs w:val="18"/>
          <w:lang w:eastAsia="es-CL"/>
        </w:rPr>
        <w:t>Si se efectuó anteriormente la</w:t>
      </w:r>
      <w:r w:rsidR="00EA7F6E">
        <w:rPr>
          <w:rFonts w:ascii="Calibri" w:eastAsia="Times New Roman" w:hAnsi="Calibri" w:cs="Times New Roman"/>
          <w:color w:val="000000"/>
          <w:sz w:val="20"/>
          <w:szCs w:val="18"/>
          <w:lang w:eastAsia="es-CL"/>
        </w:rPr>
        <w:t xml:space="preserve"> </w:t>
      </w:r>
      <w:r w:rsidR="00F22904" w:rsidRPr="007C159A">
        <w:rPr>
          <w:rFonts w:ascii="Calibri" w:eastAsia="Times New Roman" w:hAnsi="Calibri" w:cs="Times New Roman"/>
          <w:color w:val="000000"/>
          <w:sz w:val="20"/>
          <w:szCs w:val="18"/>
          <w:lang w:eastAsia="es-CL"/>
        </w:rPr>
        <w:t>Solicitud de Información</w:t>
      </w:r>
      <w:r w:rsidR="00EA7F6E">
        <w:rPr>
          <w:rFonts w:ascii="Calibri" w:eastAsia="Times New Roman" w:hAnsi="Calibri" w:cs="Times New Roman"/>
          <w:color w:val="000000"/>
          <w:sz w:val="20"/>
          <w:szCs w:val="18"/>
          <w:lang w:eastAsia="es-CL"/>
        </w:rPr>
        <w:t xml:space="preserve"> </w:t>
      </w:r>
      <w:r>
        <w:rPr>
          <w:rFonts w:ascii="Calibri" w:eastAsia="Times New Roman" w:hAnsi="Calibri" w:cs="Times New Roman"/>
          <w:color w:val="000000"/>
          <w:sz w:val="20"/>
          <w:szCs w:val="18"/>
          <w:lang w:eastAsia="es-CL"/>
        </w:rPr>
        <w:t xml:space="preserve">y la Capacidad Instalada del Equipamiento de Generación </w:t>
      </w:r>
      <w:r w:rsidRPr="00EE37E9">
        <w:rPr>
          <w:rFonts w:ascii="Calibri" w:eastAsia="Times New Roman" w:hAnsi="Calibri" w:cs="Times New Roman"/>
          <w:color w:val="000000"/>
          <w:sz w:val="20"/>
          <w:szCs w:val="18"/>
          <w:lang w:eastAsia="es-CL"/>
        </w:rPr>
        <w:t>sea menor a la</w:t>
      </w:r>
      <w:r>
        <w:rPr>
          <w:rFonts w:ascii="Calibri" w:eastAsia="Times New Roman" w:hAnsi="Calibri" w:cs="Times New Roman"/>
          <w:color w:val="000000"/>
          <w:sz w:val="20"/>
          <w:szCs w:val="18"/>
          <w:lang w:eastAsia="es-CL"/>
        </w:rPr>
        <w:t xml:space="preserve"> </w:t>
      </w:r>
      <w:r w:rsidRPr="00EE37E9">
        <w:rPr>
          <w:rFonts w:ascii="Calibri" w:eastAsia="Times New Roman" w:hAnsi="Calibri" w:cs="Times New Roman"/>
          <w:color w:val="000000"/>
          <w:sz w:val="20"/>
          <w:szCs w:val="18"/>
          <w:lang w:eastAsia="es-CL"/>
        </w:rPr>
        <w:t>capacidad del empalme y menor a la Capacidad Instalada Permitida</w:t>
      </w:r>
      <w:r w:rsidR="002973DB">
        <w:rPr>
          <w:rFonts w:ascii="Calibri" w:eastAsia="Times New Roman" w:hAnsi="Calibri" w:cs="Times New Roman"/>
          <w:color w:val="000000"/>
          <w:sz w:val="20"/>
          <w:szCs w:val="18"/>
          <w:lang w:eastAsia="es-CL"/>
        </w:rPr>
        <w:t>.</w:t>
      </w:r>
    </w:p>
    <w:p w:rsidR="006E6BB3" w:rsidRPr="00EA7F6E" w:rsidRDefault="00EA7F6E" w:rsidP="00EE37E9">
      <w:pPr>
        <w:pStyle w:val="Sinespaciado"/>
        <w:numPr>
          <w:ilvl w:val="0"/>
          <w:numId w:val="3"/>
        </w:numPr>
        <w:ind w:left="426" w:hanging="284"/>
        <w:rPr>
          <w:rFonts w:ascii="Calibri" w:eastAsia="Times New Roman" w:hAnsi="Calibri" w:cs="Times New Roman"/>
          <w:color w:val="000000"/>
          <w:sz w:val="20"/>
          <w:szCs w:val="18"/>
          <w:lang w:eastAsia="es-CL"/>
        </w:rPr>
      </w:pPr>
      <w:r>
        <w:rPr>
          <w:rFonts w:ascii="Calibri" w:eastAsia="Times New Roman" w:hAnsi="Calibri" w:cs="Times New Roman"/>
          <w:color w:val="000000"/>
          <w:sz w:val="20"/>
          <w:szCs w:val="18"/>
          <w:lang w:eastAsia="es-CL"/>
        </w:rPr>
        <w:t xml:space="preserve">Si el </w:t>
      </w:r>
      <w:r w:rsidR="007C159A" w:rsidRPr="00EA7F6E">
        <w:rPr>
          <w:rFonts w:ascii="Calibri" w:eastAsia="Times New Roman" w:hAnsi="Calibri" w:cs="Times New Roman"/>
          <w:color w:val="000000"/>
          <w:sz w:val="20"/>
          <w:szCs w:val="18"/>
          <w:lang w:eastAsia="es-CL"/>
        </w:rPr>
        <w:t>e</w:t>
      </w:r>
      <w:r w:rsidR="00F22904" w:rsidRPr="00EA7F6E">
        <w:rPr>
          <w:rFonts w:ascii="Calibri" w:eastAsia="Times New Roman" w:hAnsi="Calibri" w:cs="Times New Roman"/>
          <w:color w:val="000000"/>
          <w:sz w:val="20"/>
          <w:szCs w:val="18"/>
          <w:lang w:eastAsia="es-CL"/>
        </w:rPr>
        <w:t xml:space="preserve">quipamiento de </w:t>
      </w:r>
      <w:r w:rsidR="007C159A" w:rsidRPr="00EA7F6E">
        <w:rPr>
          <w:rFonts w:ascii="Calibri" w:eastAsia="Times New Roman" w:hAnsi="Calibri" w:cs="Times New Roman"/>
          <w:color w:val="000000"/>
          <w:sz w:val="20"/>
          <w:szCs w:val="18"/>
          <w:lang w:eastAsia="es-CL"/>
        </w:rPr>
        <w:t>g</w:t>
      </w:r>
      <w:r w:rsidR="00F22904" w:rsidRPr="00EA7F6E">
        <w:rPr>
          <w:rFonts w:ascii="Calibri" w:eastAsia="Times New Roman" w:hAnsi="Calibri" w:cs="Times New Roman"/>
          <w:color w:val="000000"/>
          <w:sz w:val="20"/>
          <w:szCs w:val="18"/>
          <w:lang w:eastAsia="es-CL"/>
        </w:rPr>
        <w:t>eneración</w:t>
      </w:r>
      <w:r w:rsidR="007C159A" w:rsidRPr="00EA7F6E">
        <w:rPr>
          <w:rFonts w:ascii="Calibri" w:eastAsia="Times New Roman" w:hAnsi="Calibri" w:cs="Times New Roman"/>
          <w:color w:val="000000"/>
          <w:sz w:val="20"/>
          <w:szCs w:val="18"/>
          <w:lang w:eastAsia="es-CL"/>
        </w:rPr>
        <w:t xml:space="preserve"> (EG)</w:t>
      </w:r>
      <w:r>
        <w:rPr>
          <w:rFonts w:ascii="Calibri" w:eastAsia="Times New Roman" w:hAnsi="Calibri" w:cs="Times New Roman"/>
          <w:color w:val="000000"/>
          <w:sz w:val="20"/>
          <w:szCs w:val="18"/>
          <w:lang w:eastAsia="es-CL"/>
        </w:rPr>
        <w:t xml:space="preserve"> fuera del tipo Fotovoltaico y</w:t>
      </w:r>
      <w:r w:rsidR="00F22904" w:rsidRPr="00EA7F6E">
        <w:rPr>
          <w:rFonts w:ascii="Calibri" w:eastAsia="Times New Roman" w:hAnsi="Calibri" w:cs="Times New Roman"/>
          <w:color w:val="000000"/>
          <w:sz w:val="20"/>
          <w:szCs w:val="18"/>
          <w:lang w:eastAsia="es-CL"/>
        </w:rPr>
        <w:t xml:space="preserve"> </w:t>
      </w:r>
      <w:r w:rsidR="006E6BB3" w:rsidRPr="00EA7F6E">
        <w:rPr>
          <w:rFonts w:ascii="Calibri" w:eastAsia="Times New Roman" w:hAnsi="Calibri" w:cs="Times New Roman"/>
          <w:color w:val="000000"/>
          <w:sz w:val="20"/>
          <w:szCs w:val="18"/>
          <w:lang w:eastAsia="es-CL"/>
        </w:rPr>
        <w:t>cumpliera con las siguientes condiciones:</w:t>
      </w:r>
    </w:p>
    <w:p w:rsidR="00EA7F6E" w:rsidRDefault="00EA7F6E" w:rsidP="00EE37E9">
      <w:pPr>
        <w:pStyle w:val="Sinespaciado"/>
        <w:ind w:firstLine="142"/>
        <w:rPr>
          <w:rFonts w:ascii="Calibri" w:eastAsia="Times New Roman" w:hAnsi="Calibri" w:cs="Times New Roman"/>
          <w:color w:val="000000"/>
          <w:sz w:val="20"/>
          <w:szCs w:val="18"/>
          <w:lang w:eastAsia="es-CL"/>
        </w:rPr>
      </w:pPr>
      <w:r>
        <w:rPr>
          <w:rFonts w:ascii="Calibri" w:eastAsia="Times New Roman" w:hAnsi="Calibri" w:cs="Times New Roman"/>
          <w:color w:val="000000"/>
          <w:sz w:val="20"/>
          <w:szCs w:val="18"/>
          <w:lang w:eastAsia="es-CL"/>
        </w:rPr>
        <w:t xml:space="preserve">- </w:t>
      </w:r>
      <w:r w:rsidR="003C06AF" w:rsidRPr="0003431C">
        <w:rPr>
          <w:rFonts w:ascii="Calibri" w:eastAsia="Times New Roman" w:hAnsi="Calibri" w:cs="Times New Roman"/>
          <w:color w:val="000000"/>
          <w:sz w:val="20"/>
          <w:szCs w:val="18"/>
          <w:lang w:eastAsia="es-CL"/>
        </w:rPr>
        <w:t>Capacidad Ins</w:t>
      </w:r>
      <w:r w:rsidR="006E6BB3">
        <w:rPr>
          <w:rFonts w:ascii="Calibri" w:eastAsia="Times New Roman" w:hAnsi="Calibri" w:cs="Times New Roman"/>
          <w:color w:val="000000"/>
          <w:sz w:val="20"/>
          <w:szCs w:val="18"/>
          <w:lang w:eastAsia="es-CL"/>
        </w:rPr>
        <w:t xml:space="preserve">talada igual o inferior a 10 kW y que se conectará a la red de </w:t>
      </w:r>
      <w:r w:rsidR="003C06AF" w:rsidRPr="0003431C">
        <w:rPr>
          <w:rFonts w:ascii="Calibri" w:eastAsia="Times New Roman" w:hAnsi="Calibri" w:cs="Times New Roman"/>
          <w:color w:val="000000"/>
          <w:sz w:val="20"/>
          <w:szCs w:val="18"/>
          <w:lang w:eastAsia="es-CL"/>
        </w:rPr>
        <w:t>distribución de baja ten</w:t>
      </w:r>
      <w:r>
        <w:rPr>
          <w:rFonts w:ascii="Calibri" w:eastAsia="Times New Roman" w:hAnsi="Calibri" w:cs="Times New Roman"/>
          <w:color w:val="000000"/>
          <w:sz w:val="20"/>
          <w:szCs w:val="18"/>
          <w:lang w:eastAsia="es-CL"/>
        </w:rPr>
        <w:t>sión.</w:t>
      </w:r>
    </w:p>
    <w:p w:rsidR="00F55630" w:rsidRDefault="00EA7F6E" w:rsidP="00EE37E9">
      <w:pPr>
        <w:pStyle w:val="Sinespaciado"/>
        <w:ind w:firstLine="142"/>
        <w:rPr>
          <w:rFonts w:ascii="Calibri" w:eastAsia="Times New Roman" w:hAnsi="Calibri" w:cs="Times New Roman"/>
          <w:color w:val="000000"/>
          <w:sz w:val="20"/>
          <w:szCs w:val="18"/>
          <w:lang w:eastAsia="es-CL"/>
        </w:rPr>
      </w:pPr>
      <w:r>
        <w:rPr>
          <w:rFonts w:ascii="Calibri" w:eastAsia="Times New Roman" w:hAnsi="Calibri" w:cs="Times New Roman"/>
          <w:color w:val="000000"/>
          <w:sz w:val="20"/>
          <w:szCs w:val="18"/>
          <w:lang w:eastAsia="es-CL"/>
        </w:rPr>
        <w:t xml:space="preserve">- Capacidades instaladas </w:t>
      </w:r>
      <w:r w:rsidR="00F55630">
        <w:rPr>
          <w:rFonts w:ascii="Calibri" w:eastAsia="Times New Roman" w:hAnsi="Calibri" w:cs="Times New Roman"/>
          <w:color w:val="000000"/>
          <w:sz w:val="20"/>
          <w:szCs w:val="18"/>
          <w:lang w:eastAsia="es-CL"/>
        </w:rPr>
        <w:t>conectadas o en proceso de conexión inferior al 10% de la potencia del transformador.</w:t>
      </w:r>
      <w:r w:rsidR="006E6BB3">
        <w:rPr>
          <w:rFonts w:ascii="Calibri" w:eastAsia="Times New Roman" w:hAnsi="Calibri" w:cs="Times New Roman"/>
          <w:color w:val="000000"/>
          <w:sz w:val="20"/>
          <w:szCs w:val="18"/>
          <w:lang w:eastAsia="es-CL"/>
        </w:rPr>
        <w:t xml:space="preserve"> </w:t>
      </w:r>
    </w:p>
    <w:p w:rsidR="007C159A" w:rsidRPr="007C159A" w:rsidRDefault="007C159A" w:rsidP="00486C26">
      <w:pPr>
        <w:pStyle w:val="Sinespaciado"/>
        <w:rPr>
          <w:rFonts w:ascii="Calibri" w:eastAsia="Times New Roman" w:hAnsi="Calibri" w:cs="Times New Roman"/>
          <w:color w:val="000000"/>
          <w:sz w:val="20"/>
          <w:szCs w:val="18"/>
          <w:lang w:eastAsia="es-CL"/>
        </w:rPr>
      </w:pPr>
      <w:r>
        <w:rPr>
          <w:rFonts w:ascii="Calibri" w:eastAsia="Times New Roman" w:hAnsi="Calibri" w:cs="Times New Roman"/>
          <w:color w:val="000000"/>
          <w:sz w:val="20"/>
          <w:szCs w:val="18"/>
          <w:lang w:eastAsia="es-CL"/>
        </w:rPr>
        <w:t>S</w:t>
      </w:r>
      <w:r w:rsidRPr="007C159A">
        <w:rPr>
          <w:rFonts w:ascii="Calibri" w:eastAsia="Times New Roman" w:hAnsi="Calibri" w:cs="Times New Roman"/>
          <w:color w:val="000000"/>
          <w:sz w:val="20"/>
          <w:szCs w:val="18"/>
          <w:lang w:eastAsia="es-CL"/>
        </w:rPr>
        <w:t>e informa que</w:t>
      </w:r>
      <w:r>
        <w:rPr>
          <w:rFonts w:ascii="Calibri" w:eastAsia="Times New Roman" w:hAnsi="Calibri" w:cs="Times New Roman"/>
          <w:color w:val="000000"/>
          <w:sz w:val="20"/>
          <w:szCs w:val="18"/>
          <w:lang w:eastAsia="es-CL"/>
        </w:rPr>
        <w:t>, e</w:t>
      </w:r>
      <w:r w:rsidRPr="007C159A">
        <w:rPr>
          <w:rFonts w:ascii="Calibri" w:eastAsia="Times New Roman" w:hAnsi="Calibri" w:cs="Times New Roman"/>
          <w:color w:val="000000"/>
          <w:sz w:val="20"/>
          <w:szCs w:val="18"/>
          <w:lang w:eastAsia="es-CL"/>
        </w:rPr>
        <w:t xml:space="preserve">n conformidad con el artículo 12 del Reglamento de la Ley 20.571, </w:t>
      </w:r>
      <w:r>
        <w:rPr>
          <w:rFonts w:ascii="Calibri" w:eastAsia="Times New Roman" w:hAnsi="Calibri" w:cs="Times New Roman"/>
          <w:color w:val="000000"/>
          <w:sz w:val="20"/>
          <w:szCs w:val="18"/>
          <w:lang w:eastAsia="es-CL"/>
        </w:rPr>
        <w:t xml:space="preserve">la Capacidad Instalada del EG puede ser ajustada a un valor distinto al consignado en la Solicitud de Conexión con la finalidad de, por ejemplo, evitar </w:t>
      </w:r>
      <w:r w:rsidR="005E563F">
        <w:rPr>
          <w:rFonts w:ascii="Calibri" w:eastAsia="Times New Roman" w:hAnsi="Calibri" w:cs="Times New Roman"/>
          <w:color w:val="000000"/>
          <w:sz w:val="20"/>
          <w:szCs w:val="18"/>
          <w:lang w:eastAsia="es-CL"/>
        </w:rPr>
        <w:t>obras adicionales o modificaciones al empalme.</w:t>
      </w:r>
    </w:p>
    <w:p w:rsidR="00D71EF0" w:rsidRDefault="00486C26" w:rsidP="007C159A">
      <w:pPr>
        <w:pStyle w:val="Sinespaciado"/>
        <w:rPr>
          <w:rFonts w:ascii="Calibri" w:eastAsia="Times New Roman" w:hAnsi="Calibri" w:cs="Times New Roman"/>
          <w:color w:val="000000"/>
          <w:sz w:val="20"/>
          <w:szCs w:val="18"/>
          <w:lang w:eastAsia="es-CL"/>
        </w:rPr>
      </w:pPr>
      <w:r w:rsidRPr="007C159A">
        <w:rPr>
          <w:b/>
          <w:sz w:val="20"/>
        </w:rPr>
        <w:t>Nota (</w:t>
      </w:r>
      <w:r w:rsidR="00F22904" w:rsidRPr="007C159A">
        <w:rPr>
          <w:b/>
          <w:sz w:val="20"/>
        </w:rPr>
        <w:t>2</w:t>
      </w:r>
      <w:r w:rsidRPr="007C159A">
        <w:rPr>
          <w:b/>
          <w:sz w:val="20"/>
        </w:rPr>
        <w:t>)</w:t>
      </w:r>
      <w:r w:rsidRPr="007C159A">
        <w:rPr>
          <w:sz w:val="20"/>
        </w:rPr>
        <w:t xml:space="preserve"> </w:t>
      </w:r>
      <w:r w:rsidR="007C159A" w:rsidRPr="007C159A">
        <w:rPr>
          <w:sz w:val="20"/>
        </w:rPr>
        <w:t>No s</w:t>
      </w:r>
      <w:r w:rsidRPr="007C159A">
        <w:rPr>
          <w:sz w:val="20"/>
        </w:rPr>
        <w:t xml:space="preserve">e requiere manifestar conformidad cuando la Capacidad Instalada del </w:t>
      </w:r>
      <w:r w:rsidR="007C159A" w:rsidRPr="007C159A">
        <w:rPr>
          <w:sz w:val="20"/>
        </w:rPr>
        <w:t>E</w:t>
      </w:r>
      <w:r w:rsidRPr="007C159A">
        <w:rPr>
          <w:sz w:val="20"/>
        </w:rPr>
        <w:t>quip</w:t>
      </w:r>
      <w:r w:rsidR="007C159A" w:rsidRPr="007C159A">
        <w:rPr>
          <w:sz w:val="20"/>
        </w:rPr>
        <w:t>amiento de G</w:t>
      </w:r>
      <w:r w:rsidRPr="007C159A">
        <w:rPr>
          <w:sz w:val="20"/>
        </w:rPr>
        <w:t>eneración (EG)</w:t>
      </w:r>
      <w:r w:rsidR="007C159A" w:rsidRPr="007C159A">
        <w:rPr>
          <w:sz w:val="20"/>
        </w:rPr>
        <w:t xml:space="preserve"> no</w:t>
      </w:r>
      <w:r w:rsidRPr="007C159A">
        <w:rPr>
          <w:sz w:val="20"/>
        </w:rPr>
        <w:t xml:space="preserve"> supera el 40% de la </w:t>
      </w:r>
      <w:r w:rsidRPr="007C159A">
        <w:rPr>
          <w:rFonts w:ascii="Calibri" w:eastAsia="Times New Roman" w:hAnsi="Calibri" w:cs="Times New Roman"/>
          <w:color w:val="000000"/>
          <w:sz w:val="20"/>
          <w:szCs w:val="18"/>
          <w:lang w:eastAsia="es-CL"/>
        </w:rPr>
        <w:t>Capacidad Instalada Permitida (</w:t>
      </w:r>
      <w:r w:rsidRPr="007C159A">
        <w:rPr>
          <w:sz w:val="20"/>
        </w:rPr>
        <w:t>CIP)</w:t>
      </w:r>
      <w:r w:rsidR="007C159A" w:rsidRPr="007C159A">
        <w:rPr>
          <w:sz w:val="20"/>
        </w:rPr>
        <w:t xml:space="preserve"> o cuando el EG cumple con las características señaladas en el </w:t>
      </w:r>
      <w:r w:rsidR="007C159A" w:rsidRPr="007C159A">
        <w:rPr>
          <w:rFonts w:ascii="Calibri" w:eastAsia="Times New Roman" w:hAnsi="Calibri" w:cs="Times New Roman"/>
          <w:color w:val="000000"/>
          <w:sz w:val="20"/>
          <w:szCs w:val="18"/>
          <w:lang w:eastAsia="es-CL"/>
        </w:rPr>
        <w:t>artículo segundo transitorio del decreto supremo 103, de 2016, del Ministerio de Energía</w:t>
      </w:r>
      <w:r w:rsidR="001819D0">
        <w:rPr>
          <w:rFonts w:ascii="Calibri" w:eastAsia="Times New Roman" w:hAnsi="Calibri" w:cs="Times New Roman"/>
          <w:color w:val="000000"/>
          <w:sz w:val="20"/>
          <w:szCs w:val="18"/>
          <w:lang w:eastAsia="es-CL"/>
        </w:rPr>
        <w:t>.</w:t>
      </w:r>
    </w:p>
    <w:p w:rsidR="007C159A" w:rsidRPr="007C159A" w:rsidRDefault="007C159A" w:rsidP="007C159A">
      <w:pPr>
        <w:pStyle w:val="Sinespaciado"/>
        <w:rPr>
          <w:sz w:val="18"/>
        </w:rPr>
      </w:pPr>
    </w:p>
    <w:p w:rsidR="002B278E" w:rsidRDefault="00D20FD1" w:rsidP="00467A84">
      <w:pPr>
        <w:spacing w:line="240" w:lineRule="auto"/>
        <w:rPr>
          <w:i/>
          <w:sz w:val="18"/>
        </w:rPr>
      </w:pPr>
      <w:r w:rsidRPr="00D20FD1">
        <w:rPr>
          <w:i/>
          <w:sz w:val="18"/>
        </w:rPr>
        <w:t xml:space="preserve">Para más información de Ley, productos autorizados e instaladores ver </w:t>
      </w:r>
      <w:hyperlink r:id="rId7" w:history="1">
        <w:r w:rsidRPr="00D20FD1">
          <w:rPr>
            <w:rStyle w:val="Hipervnculo"/>
            <w:i/>
            <w:sz w:val="18"/>
          </w:rPr>
          <w:t>www.sec.cl/energiasrenovables</w:t>
        </w:r>
      </w:hyperlink>
      <w:r w:rsidRPr="00D20FD1">
        <w:rPr>
          <w:i/>
          <w:sz w:val="18"/>
        </w:rPr>
        <w:t xml:space="preserve"> sección </w:t>
      </w:r>
      <w:r w:rsidRPr="00D20FD1">
        <w:rPr>
          <w:b/>
          <w:i/>
          <w:sz w:val="18"/>
        </w:rPr>
        <w:t>Ley de Generación Distribuida</w:t>
      </w:r>
      <w:r w:rsidRPr="00D20FD1">
        <w:rPr>
          <w:i/>
          <w:sz w:val="18"/>
        </w:rPr>
        <w:t xml:space="preserve"> </w:t>
      </w:r>
    </w:p>
    <w:p w:rsidR="00D20FD1" w:rsidRPr="00D20FD1" w:rsidRDefault="00D20FD1" w:rsidP="00D20FD1">
      <w:pPr>
        <w:jc w:val="right"/>
        <w:rPr>
          <w:i/>
          <w:sz w:val="18"/>
        </w:rPr>
      </w:pPr>
      <w:r w:rsidRPr="00850543">
        <w:rPr>
          <w:rFonts w:ascii="Calibri" w:eastAsia="Times New Roman" w:hAnsi="Calibri" w:cs="Times New Roman"/>
          <w:bCs/>
          <w:i/>
          <w:color w:val="000000"/>
          <w:sz w:val="18"/>
          <w:lang w:eastAsia="es-CL"/>
        </w:rPr>
        <w:t>Formulario para</w:t>
      </w:r>
      <w:r>
        <w:rPr>
          <w:rFonts w:ascii="Calibri" w:eastAsia="Times New Roman" w:hAnsi="Calibri" w:cs="Times New Roman"/>
          <w:bCs/>
          <w:i/>
          <w:color w:val="000000"/>
          <w:sz w:val="18"/>
          <w:lang w:eastAsia="es-CL"/>
        </w:rPr>
        <w:t xml:space="preserve"> Respuesta a la </w:t>
      </w:r>
      <w:r w:rsidRPr="00850543">
        <w:rPr>
          <w:rFonts w:ascii="Calibri" w:eastAsia="Times New Roman" w:hAnsi="Calibri" w:cs="Times New Roman"/>
          <w:bCs/>
          <w:i/>
          <w:color w:val="000000"/>
          <w:sz w:val="18"/>
          <w:lang w:eastAsia="es-CL"/>
        </w:rPr>
        <w:t>Solicitud de Conexión Versión 2/2017</w:t>
      </w:r>
    </w:p>
    <w:sectPr w:rsidR="00D20FD1" w:rsidRPr="00D20FD1" w:rsidSect="00D970D2">
      <w:headerReference w:type="default" r:id="rId8"/>
      <w:pgSz w:w="12240" w:h="15840" w:code="1"/>
      <w:pgMar w:top="265" w:right="720" w:bottom="851"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67D" w:rsidRDefault="00F6167D" w:rsidP="00355087">
      <w:pPr>
        <w:spacing w:after="0" w:line="240" w:lineRule="auto"/>
      </w:pPr>
      <w:r>
        <w:separator/>
      </w:r>
    </w:p>
  </w:endnote>
  <w:endnote w:type="continuationSeparator" w:id="0">
    <w:p w:rsidR="00F6167D" w:rsidRDefault="00F6167D" w:rsidP="0035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67D" w:rsidRDefault="00F6167D" w:rsidP="00355087">
      <w:pPr>
        <w:spacing w:after="0" w:line="240" w:lineRule="auto"/>
      </w:pPr>
      <w:r>
        <w:separator/>
      </w:r>
    </w:p>
  </w:footnote>
  <w:footnote w:type="continuationSeparator" w:id="0">
    <w:p w:rsidR="00F6167D" w:rsidRDefault="00F6167D" w:rsidP="00355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45727"/>
      <w:docPartObj>
        <w:docPartGallery w:val="Page Numbers (Top of Page)"/>
        <w:docPartUnique/>
      </w:docPartObj>
    </w:sdtPr>
    <w:sdtEndPr/>
    <w:sdtContent>
      <w:p w:rsidR="00D20FD1" w:rsidRDefault="00D20FD1" w:rsidP="00D20FD1">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69C3">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69C3">
          <w:rPr>
            <w:b/>
            <w:bCs/>
            <w:noProof/>
          </w:rPr>
          <w:t>2</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C3148"/>
    <w:multiLevelType w:val="multilevel"/>
    <w:tmpl w:val="3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531B42"/>
    <w:multiLevelType w:val="hybridMultilevel"/>
    <w:tmpl w:val="F05A4434"/>
    <w:lvl w:ilvl="0" w:tplc="FAB827B6">
      <w:start w:val="1"/>
      <w:numFmt w:val="lowerRoman"/>
      <w:lvlText w:val="%1)"/>
      <w:lvlJc w:val="left"/>
      <w:pPr>
        <w:ind w:left="1428" w:hanging="720"/>
      </w:pPr>
      <w:rPr>
        <w:rFonts w:ascii="Calibri" w:eastAsia="Times New Roman" w:hAnsi="Calibri" w:cs="Times New Roman"/>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118"/>
    <w:rsid w:val="000B0B5B"/>
    <w:rsid w:val="001819D0"/>
    <w:rsid w:val="001D5BEF"/>
    <w:rsid w:val="0023452C"/>
    <w:rsid w:val="0028151D"/>
    <w:rsid w:val="002973DB"/>
    <w:rsid w:val="002B278E"/>
    <w:rsid w:val="00327747"/>
    <w:rsid w:val="00347EF9"/>
    <w:rsid w:val="00355087"/>
    <w:rsid w:val="003C06AF"/>
    <w:rsid w:val="00464118"/>
    <w:rsid w:val="00467A84"/>
    <w:rsid w:val="00486C26"/>
    <w:rsid w:val="00537F1C"/>
    <w:rsid w:val="005E563F"/>
    <w:rsid w:val="00607F32"/>
    <w:rsid w:val="0064175D"/>
    <w:rsid w:val="006B2FCD"/>
    <w:rsid w:val="006E6BB3"/>
    <w:rsid w:val="007C159A"/>
    <w:rsid w:val="007F585B"/>
    <w:rsid w:val="008031A1"/>
    <w:rsid w:val="00840A26"/>
    <w:rsid w:val="00870B37"/>
    <w:rsid w:val="00902A4A"/>
    <w:rsid w:val="0092186F"/>
    <w:rsid w:val="00977409"/>
    <w:rsid w:val="00A223F1"/>
    <w:rsid w:val="00A430A3"/>
    <w:rsid w:val="00A55AE3"/>
    <w:rsid w:val="00AA29A4"/>
    <w:rsid w:val="00AE5518"/>
    <w:rsid w:val="00AF55E3"/>
    <w:rsid w:val="00B14CA2"/>
    <w:rsid w:val="00B86188"/>
    <w:rsid w:val="00BD2FD1"/>
    <w:rsid w:val="00C56B8D"/>
    <w:rsid w:val="00CA3C39"/>
    <w:rsid w:val="00CF4F35"/>
    <w:rsid w:val="00D20FD1"/>
    <w:rsid w:val="00D71EF0"/>
    <w:rsid w:val="00D84B65"/>
    <w:rsid w:val="00D970D2"/>
    <w:rsid w:val="00DA61BE"/>
    <w:rsid w:val="00E16C63"/>
    <w:rsid w:val="00E560E1"/>
    <w:rsid w:val="00E8328D"/>
    <w:rsid w:val="00EA7F6E"/>
    <w:rsid w:val="00EE37E9"/>
    <w:rsid w:val="00F22904"/>
    <w:rsid w:val="00F55630"/>
    <w:rsid w:val="00F6167D"/>
    <w:rsid w:val="00FC69C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8BB76-B2F5-4133-944D-69F1220F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F55E3"/>
    <w:pPr>
      <w:jc w:val="both"/>
    </w:pPr>
  </w:style>
  <w:style w:type="paragraph" w:styleId="Ttulo1">
    <w:name w:val="heading 1"/>
    <w:basedOn w:val="Normal"/>
    <w:next w:val="Normal"/>
    <w:link w:val="Ttulo1Car"/>
    <w:autoRedefine/>
    <w:uiPriority w:val="9"/>
    <w:qFormat/>
    <w:rsid w:val="00E16C63"/>
    <w:pPr>
      <w:keepNext/>
      <w:keepLines/>
      <w:numPr>
        <w:numId w:val="2"/>
      </w:numPr>
      <w:spacing w:before="240" w:after="24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autoRedefine/>
    <w:uiPriority w:val="9"/>
    <w:unhideWhenUsed/>
    <w:qFormat/>
    <w:rsid w:val="00E16C63"/>
    <w:pPr>
      <w:keepNext/>
      <w:keepLines/>
      <w:numPr>
        <w:ilvl w:val="1"/>
        <w:numId w:val="1"/>
      </w:numPr>
      <w:spacing w:before="200" w:after="120"/>
      <w:ind w:left="578" w:hanging="578"/>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6B8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E16C63"/>
    <w:rPr>
      <w:rFonts w:asciiTheme="majorHAnsi" w:eastAsiaTheme="majorEastAsia" w:hAnsiTheme="majorHAnsi" w:cstheme="majorBidi"/>
      <w:b/>
      <w:bCs/>
      <w:color w:val="4F81BD" w:themeColor="accent1"/>
      <w:sz w:val="26"/>
      <w:szCs w:val="26"/>
    </w:rPr>
  </w:style>
  <w:style w:type="paragraph" w:styleId="Descripcin">
    <w:name w:val="caption"/>
    <w:basedOn w:val="Normal"/>
    <w:next w:val="Normal"/>
    <w:autoRedefine/>
    <w:uiPriority w:val="35"/>
    <w:unhideWhenUsed/>
    <w:qFormat/>
    <w:rsid w:val="00E16C63"/>
    <w:pPr>
      <w:spacing w:after="120" w:line="240" w:lineRule="auto"/>
    </w:pPr>
    <w:rPr>
      <w:b/>
      <w:bCs/>
      <w:color w:val="4F81BD" w:themeColor="accent1"/>
      <w:sz w:val="18"/>
      <w:szCs w:val="18"/>
    </w:rPr>
  </w:style>
  <w:style w:type="paragraph" w:styleId="Textodeglobo">
    <w:name w:val="Balloon Text"/>
    <w:basedOn w:val="Normal"/>
    <w:link w:val="TextodegloboCar"/>
    <w:uiPriority w:val="99"/>
    <w:semiHidden/>
    <w:unhideWhenUsed/>
    <w:rsid w:val="00464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4118"/>
    <w:rPr>
      <w:rFonts w:ascii="Tahoma" w:hAnsi="Tahoma" w:cs="Tahoma"/>
      <w:sz w:val="16"/>
      <w:szCs w:val="16"/>
    </w:rPr>
  </w:style>
  <w:style w:type="paragraph" w:styleId="Prrafodelista">
    <w:name w:val="List Paragraph"/>
    <w:basedOn w:val="Normal"/>
    <w:uiPriority w:val="34"/>
    <w:qFormat/>
    <w:rsid w:val="00537F1C"/>
    <w:pPr>
      <w:ind w:left="720"/>
      <w:contextualSpacing/>
    </w:pPr>
  </w:style>
  <w:style w:type="paragraph" w:styleId="Encabezado">
    <w:name w:val="header"/>
    <w:basedOn w:val="Normal"/>
    <w:link w:val="EncabezadoCar"/>
    <w:uiPriority w:val="99"/>
    <w:unhideWhenUsed/>
    <w:rsid w:val="003550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5087"/>
  </w:style>
  <w:style w:type="paragraph" w:styleId="Piedepgina">
    <w:name w:val="footer"/>
    <w:basedOn w:val="Normal"/>
    <w:link w:val="PiedepginaCar"/>
    <w:uiPriority w:val="99"/>
    <w:unhideWhenUsed/>
    <w:rsid w:val="003550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5087"/>
  </w:style>
  <w:style w:type="character" w:styleId="Hipervnculo">
    <w:name w:val="Hyperlink"/>
    <w:basedOn w:val="Fuentedeprrafopredeter"/>
    <w:uiPriority w:val="99"/>
    <w:unhideWhenUsed/>
    <w:rsid w:val="00D20FD1"/>
    <w:rPr>
      <w:color w:val="0000FF" w:themeColor="hyperlink"/>
      <w:u w:val="single"/>
    </w:rPr>
  </w:style>
  <w:style w:type="character" w:styleId="Hipervnculovisitado">
    <w:name w:val="FollowedHyperlink"/>
    <w:basedOn w:val="Fuentedeprrafopredeter"/>
    <w:uiPriority w:val="99"/>
    <w:semiHidden/>
    <w:unhideWhenUsed/>
    <w:rsid w:val="00D20FD1"/>
    <w:rPr>
      <w:color w:val="800080" w:themeColor="followedHyperlink"/>
      <w:u w:val="single"/>
    </w:rPr>
  </w:style>
  <w:style w:type="paragraph" w:styleId="Sinespaciado">
    <w:name w:val="No Spacing"/>
    <w:uiPriority w:val="1"/>
    <w:qFormat/>
    <w:rsid w:val="00467A84"/>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43323">
      <w:bodyDiv w:val="1"/>
      <w:marLeft w:val="0"/>
      <w:marRight w:val="0"/>
      <w:marTop w:val="0"/>
      <w:marBottom w:val="0"/>
      <w:divBdr>
        <w:top w:val="none" w:sz="0" w:space="0" w:color="auto"/>
        <w:left w:val="none" w:sz="0" w:space="0" w:color="auto"/>
        <w:bottom w:val="none" w:sz="0" w:space="0" w:color="auto"/>
        <w:right w:val="none" w:sz="0" w:space="0" w:color="auto"/>
      </w:divBdr>
    </w:div>
    <w:div w:id="293173754">
      <w:bodyDiv w:val="1"/>
      <w:marLeft w:val="0"/>
      <w:marRight w:val="0"/>
      <w:marTop w:val="0"/>
      <w:marBottom w:val="0"/>
      <w:divBdr>
        <w:top w:val="none" w:sz="0" w:space="0" w:color="auto"/>
        <w:left w:val="none" w:sz="0" w:space="0" w:color="auto"/>
        <w:bottom w:val="none" w:sz="0" w:space="0" w:color="auto"/>
        <w:right w:val="none" w:sz="0" w:space="0" w:color="auto"/>
      </w:divBdr>
    </w:div>
    <w:div w:id="1580748366">
      <w:bodyDiv w:val="1"/>
      <w:marLeft w:val="0"/>
      <w:marRight w:val="0"/>
      <w:marTop w:val="0"/>
      <w:marBottom w:val="0"/>
      <w:divBdr>
        <w:top w:val="none" w:sz="0" w:space="0" w:color="auto"/>
        <w:left w:val="none" w:sz="0" w:space="0" w:color="auto"/>
        <w:bottom w:val="none" w:sz="0" w:space="0" w:color="auto"/>
        <w:right w:val="none" w:sz="0" w:space="0" w:color="auto"/>
      </w:divBdr>
    </w:div>
    <w:div w:id="1977644804">
      <w:bodyDiv w:val="1"/>
      <w:marLeft w:val="0"/>
      <w:marRight w:val="0"/>
      <w:marTop w:val="0"/>
      <w:marBottom w:val="0"/>
      <w:divBdr>
        <w:top w:val="none" w:sz="0" w:space="0" w:color="auto"/>
        <w:left w:val="none" w:sz="0" w:space="0" w:color="auto"/>
        <w:bottom w:val="none" w:sz="0" w:space="0" w:color="auto"/>
        <w:right w:val="none" w:sz="0" w:space="0" w:color="auto"/>
      </w:divBdr>
    </w:div>
    <w:div w:id="20189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cl/energiasrenovab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759</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dc:creator>
  <cp:lastModifiedBy>Enzo Cristian  Fortini Vargas</cp:lastModifiedBy>
  <cp:revision>5</cp:revision>
  <cp:lastPrinted>2017-01-24T13:10:00Z</cp:lastPrinted>
  <dcterms:created xsi:type="dcterms:W3CDTF">2017-01-31T20:43:00Z</dcterms:created>
  <dcterms:modified xsi:type="dcterms:W3CDTF">2017-02-01T20:20:00Z</dcterms:modified>
</cp:coreProperties>
</file>